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78" w:rsidRPr="005B7078" w:rsidRDefault="005B7078" w:rsidP="005B707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5B707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 3 по 24 сентября 2024 года - дополнительный период проведения ГИА-9</w:t>
      </w:r>
    </w:p>
    <w:p w:rsidR="005B7078" w:rsidRPr="005B7078" w:rsidRDefault="005B7078" w:rsidP="005B707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476D9"/>
          <w:sz w:val="23"/>
          <w:szCs w:val="23"/>
          <w:shd w:val="clear" w:color="auto" w:fill="EFEFEF"/>
          <w:lang w:eastAsia="ru-RU"/>
        </w:rPr>
        <w:drawing>
          <wp:inline distT="0" distB="0" distL="0" distR="0">
            <wp:extent cx="8572500" cy="5715000"/>
            <wp:effectExtent l="0" t="0" r="0" b="0"/>
            <wp:docPr id="2" name="Рисунок 2" descr="С 3 по 24 сентября 2024 года - дополнительный период проведения ГИА-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3 по 24 сентября 2024 года - дополнительный период проведения ГИА-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78" w:rsidRPr="005B7078" w:rsidRDefault="005B7078" w:rsidP="005B7078">
      <w:pPr>
        <w:spacing w:before="450" w:after="4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6076950" cy="5048250"/>
            <wp:effectExtent l="0" t="0" r="0" b="0"/>
            <wp:docPr id="1" name="Рисунок 1" descr="https://fs02.rchuv.ru/rchuv23/gia21/calendar/2024/09/03/50244219-8d70-46ae-9c4a-8077c00d81a4/raspisanie_ogeh_dopolnitelnyj-0za0bo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2.rchuv.ru/rchuv23/gia21/calendar/2024/09/03/50244219-8d70-46ae-9c4a-8077c00d81a4/raspisanie_ogeh_dopolnitelnyj-0za0bo0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78" w:rsidRPr="005B7078" w:rsidRDefault="00595AE4" w:rsidP="005B707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proofErr w:type="gramStart"/>
      <w:r w:rsidR="005B7078" w:rsidRPr="005B7078">
        <w:rPr>
          <w:rFonts w:ascii="Times New Roman" w:hAnsi="Times New Roman" w:cs="Times New Roman"/>
          <w:sz w:val="24"/>
          <w:szCs w:val="24"/>
          <w:lang w:eastAsia="ru-RU"/>
        </w:rPr>
        <w:t>Согласно пункту 81 Порядка проведения государственной итоговой аттестации по образовательным программам основного общего образования (утвержден  приказом Министерства просвещения РФ и Федеральной службы по надзору в сфере образования и науки от 4 апреля 2023 г. N 232/551 «Об утверждении Порядка проведения государственной итоговой аттестации по образовательным программам основного общего образования») по решению председателя ГЭК к ГИА по соответствующему учебному предмету</w:t>
      </w:r>
      <w:proofErr w:type="gramEnd"/>
      <w:r w:rsidR="005B7078" w:rsidRPr="005B7078">
        <w:rPr>
          <w:rFonts w:ascii="Times New Roman" w:hAnsi="Times New Roman" w:cs="Times New Roman"/>
          <w:sz w:val="24"/>
          <w:szCs w:val="24"/>
          <w:lang w:eastAsia="ru-RU"/>
        </w:rPr>
        <w:t xml:space="preserve"> (соответствующим учебным предметам) в дополнительный период,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 не ранее 1 сентября текущего </w:t>
      </w:r>
      <w:r w:rsidR="005B7078" w:rsidRPr="005B7078">
        <w:rPr>
          <w:rFonts w:ascii="Times New Roman" w:hAnsi="Times New Roman" w:cs="Times New Roman"/>
          <w:sz w:val="24"/>
          <w:szCs w:val="24"/>
          <w:lang w:eastAsia="ru-RU"/>
        </w:rPr>
        <w:t>года, в формах, установленных </w:t>
      </w:r>
      <w:r>
        <w:rPr>
          <w:rFonts w:ascii="Times New Roman" w:hAnsi="Times New Roman" w:cs="Times New Roman"/>
          <w:sz w:val="24"/>
          <w:szCs w:val="24"/>
          <w:lang w:eastAsia="ru-RU"/>
        </w:rPr>
        <w:t>пунктом 6 Порядка, допускаются:</w:t>
      </w:r>
    </w:p>
    <w:p w:rsidR="005B7078" w:rsidRPr="005B7078" w:rsidRDefault="005B7078" w:rsidP="005B707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B7078">
        <w:rPr>
          <w:rFonts w:ascii="Times New Roman" w:hAnsi="Times New Roman" w:cs="Times New Roman"/>
          <w:sz w:val="24"/>
          <w:szCs w:val="24"/>
          <w:lang w:eastAsia="ru-RU"/>
        </w:rPr>
        <w:t>1) обучающиеся образовательных организаций и экстерны, не допущенные к ГИА в текущем</w:t>
      </w:r>
      <w:r w:rsidRPr="005B7078">
        <w:rPr>
          <w:rFonts w:ascii="Times New Roman" w:hAnsi="Times New Roman" w:cs="Times New Roman"/>
          <w:sz w:val="24"/>
          <w:szCs w:val="24"/>
          <w:lang w:eastAsia="ru-RU"/>
        </w:rPr>
        <w:br/>
        <w:t>учебном году, но получившие допуск к ГИА в соответствии с пунктом 7 Порядка в сроки,</w:t>
      </w:r>
      <w:r w:rsidRPr="005B7078">
        <w:rPr>
          <w:rFonts w:ascii="Times New Roman" w:hAnsi="Times New Roman" w:cs="Times New Roman"/>
          <w:sz w:val="24"/>
          <w:szCs w:val="24"/>
          <w:lang w:eastAsia="ru-RU"/>
        </w:rPr>
        <w:br/>
        <w:t>исключающие возможность прохождения ГИА до завершения основного периода</w:t>
      </w:r>
      <w:r w:rsidR="00595AE4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 ГИА в текущем году;</w:t>
      </w:r>
    </w:p>
    <w:p w:rsidR="005B7078" w:rsidRPr="005B7078" w:rsidRDefault="005B7078" w:rsidP="005B707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B7078">
        <w:rPr>
          <w:rFonts w:ascii="Times New Roman" w:hAnsi="Times New Roman" w:cs="Times New Roman"/>
          <w:sz w:val="24"/>
          <w:szCs w:val="24"/>
          <w:lang w:eastAsia="ru-RU"/>
        </w:rPr>
        <w:t>2) участники ГИА, не прошедшие ГИА, в том числе участники ГИА, чьи результаты ГИА по</w:t>
      </w:r>
      <w:r w:rsidRPr="005B7078">
        <w:rPr>
          <w:rFonts w:ascii="Times New Roman" w:hAnsi="Times New Roman" w:cs="Times New Roman"/>
          <w:sz w:val="24"/>
          <w:szCs w:val="24"/>
          <w:lang w:eastAsia="ru-RU"/>
        </w:rPr>
        <w:br/>
        <w:t>сдаваемым учебным предметам в текущем году были аннулированы по решению председателя ГЭК в случае выявления фактов нар</w:t>
      </w:r>
      <w:r w:rsidR="00595AE4">
        <w:rPr>
          <w:rFonts w:ascii="Times New Roman" w:hAnsi="Times New Roman" w:cs="Times New Roman"/>
          <w:sz w:val="24"/>
          <w:szCs w:val="24"/>
          <w:lang w:eastAsia="ru-RU"/>
        </w:rPr>
        <w:t>ушения Порядка участниками ГИА;</w:t>
      </w:r>
    </w:p>
    <w:p w:rsidR="005B7078" w:rsidRPr="005B7078" w:rsidRDefault="005B7078" w:rsidP="005B707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B7078">
        <w:rPr>
          <w:rFonts w:ascii="Times New Roman" w:hAnsi="Times New Roman" w:cs="Times New Roman"/>
          <w:sz w:val="24"/>
          <w:szCs w:val="24"/>
          <w:lang w:eastAsia="ru-RU"/>
        </w:rPr>
        <w:t>3) участники ГИА, получившие на ГИА неудовлетворительные результаты более чем по двум</w:t>
      </w:r>
      <w:r w:rsidRPr="005B7078">
        <w:rPr>
          <w:rFonts w:ascii="Times New Roman" w:hAnsi="Times New Roman" w:cs="Times New Roman"/>
          <w:sz w:val="24"/>
          <w:szCs w:val="24"/>
          <w:lang w:eastAsia="ru-RU"/>
        </w:rPr>
        <w:br/>
        <w:t>учебным предметам, либо получившие повторно неудовлетворительный результат по одному или двум учебным предметам на ГИА в резервные сроки (кроме участников ГИА, проходящих ГИА только по о</w:t>
      </w:r>
      <w:r w:rsidR="00595AE4">
        <w:rPr>
          <w:rFonts w:ascii="Times New Roman" w:hAnsi="Times New Roman" w:cs="Times New Roman"/>
          <w:sz w:val="24"/>
          <w:szCs w:val="24"/>
          <w:lang w:eastAsia="ru-RU"/>
        </w:rPr>
        <w:t>бязательным учебным предметам);</w:t>
      </w:r>
    </w:p>
    <w:p w:rsidR="005B7078" w:rsidRPr="005B7078" w:rsidRDefault="005B7078" w:rsidP="005B707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B70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4) участники ГИА, проходящие ГИА только по обязательным учебным предметам, получившие</w:t>
      </w:r>
      <w:r w:rsidRPr="005B7078">
        <w:rPr>
          <w:rFonts w:ascii="Times New Roman" w:hAnsi="Times New Roman" w:cs="Times New Roman"/>
          <w:sz w:val="24"/>
          <w:szCs w:val="24"/>
          <w:lang w:eastAsia="ru-RU"/>
        </w:rPr>
        <w:br/>
        <w:t>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  <w:r w:rsidRPr="005B707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95AE4" w:rsidRDefault="00595AE4" w:rsidP="00595AE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AE4">
        <w:rPr>
          <w:rFonts w:ascii="Times New Roman" w:hAnsi="Times New Roman" w:cs="Times New Roman"/>
          <w:b/>
          <w:sz w:val="24"/>
          <w:szCs w:val="24"/>
          <w:lang w:eastAsia="ru-RU"/>
        </w:rPr>
        <w:t>Подача заявлений на участие в ГИА-9 в дополнительный период в 2024 году</w:t>
      </w:r>
    </w:p>
    <w:p w:rsidR="00595AE4" w:rsidRPr="00595AE4" w:rsidRDefault="00595AE4" w:rsidP="00595AE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95AE4" w:rsidRPr="00595AE4" w:rsidRDefault="00595AE4" w:rsidP="00595AE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95AE4">
        <w:rPr>
          <w:rFonts w:ascii="Times New Roman" w:hAnsi="Times New Roman" w:cs="Times New Roman"/>
          <w:sz w:val="24"/>
          <w:szCs w:val="24"/>
          <w:lang w:eastAsia="ru-RU"/>
        </w:rPr>
        <w:t>Заявления для участия в ГИА-9 в сентябрьские сроки необходимо подать </w:t>
      </w:r>
      <w:r w:rsidRPr="00595AE4">
        <w:rPr>
          <w:rFonts w:ascii="Times New Roman" w:hAnsi="Times New Roman" w:cs="Times New Roman"/>
          <w:b/>
          <w:sz w:val="24"/>
          <w:szCs w:val="24"/>
          <w:lang w:eastAsia="ru-RU"/>
        </w:rPr>
        <w:t>до 20.08.2024</w:t>
      </w:r>
      <w:r w:rsidRPr="00595AE4">
        <w:rPr>
          <w:rFonts w:ascii="Times New Roman" w:hAnsi="Times New Roman" w:cs="Times New Roman"/>
          <w:sz w:val="24"/>
          <w:szCs w:val="24"/>
          <w:lang w:eastAsia="ru-RU"/>
        </w:rPr>
        <w:t> (не позднее, чем 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две недели до начала периода) </w:t>
      </w:r>
      <w:r w:rsidRPr="00595AE4">
        <w:rPr>
          <w:rFonts w:ascii="Times New Roman" w:hAnsi="Times New Roman" w:cs="Times New Roman"/>
          <w:sz w:val="24"/>
          <w:szCs w:val="24"/>
          <w:lang w:eastAsia="ru-RU"/>
        </w:rPr>
        <w:t>в образовательную организацию, в которой были допущены.</w:t>
      </w:r>
    </w:p>
    <w:p w:rsidR="00595AE4" w:rsidRDefault="00595AE4" w:rsidP="00595AE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AE4" w:rsidRPr="00595AE4" w:rsidRDefault="00595AE4" w:rsidP="00595AE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95AE4">
        <w:rPr>
          <w:rFonts w:ascii="Times New Roman" w:hAnsi="Times New Roman" w:cs="Times New Roman"/>
          <w:sz w:val="24"/>
          <w:szCs w:val="24"/>
          <w:lang w:eastAsia="ru-RU"/>
        </w:rPr>
        <w:t>Заявление подается участниками экзаменов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9040BF" w:rsidRDefault="00595AE4"/>
    <w:sectPr w:rsidR="009040BF" w:rsidSect="005B7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78"/>
    <w:rsid w:val="001B0E3E"/>
    <w:rsid w:val="00442F1A"/>
    <w:rsid w:val="00595AE4"/>
    <w:rsid w:val="005B7078"/>
    <w:rsid w:val="0093029B"/>
    <w:rsid w:val="00E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5B7078"/>
  </w:style>
  <w:style w:type="character" w:customStyle="1" w:styleId="fontstyle2">
    <w:name w:val="fontstyle2"/>
    <w:basedOn w:val="a0"/>
    <w:rsid w:val="005B7078"/>
  </w:style>
  <w:style w:type="character" w:styleId="a4">
    <w:name w:val="Strong"/>
    <w:basedOn w:val="a0"/>
    <w:uiPriority w:val="22"/>
    <w:qFormat/>
    <w:rsid w:val="005B7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0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70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5B7078"/>
  </w:style>
  <w:style w:type="character" w:customStyle="1" w:styleId="fontstyle2">
    <w:name w:val="fontstyle2"/>
    <w:basedOn w:val="a0"/>
    <w:rsid w:val="005B7078"/>
  </w:style>
  <w:style w:type="character" w:styleId="a4">
    <w:name w:val="Strong"/>
    <w:basedOn w:val="a0"/>
    <w:uiPriority w:val="22"/>
    <w:qFormat/>
    <w:rsid w:val="005B7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0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7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6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3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s.cap.ru/file/TLRwjcZmUMVotWLembfnqZaUrIkRNmi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2024-08-11T14:10:00Z</dcterms:created>
  <dcterms:modified xsi:type="dcterms:W3CDTF">2024-08-11T14:48:00Z</dcterms:modified>
</cp:coreProperties>
</file>