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73" w:rsidRDefault="001D6B73" w:rsidP="001D6B73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Сценарий мастер-класса: «Лаборатория мыслительных экспериментов: приемы критического мышления в начальной школе»</w:t>
      </w:r>
    </w:p>
    <w:p w:rsidR="001D6B73" w:rsidRPr="001D6B73" w:rsidRDefault="001D6B73" w:rsidP="001D6B73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 Шихова М.А., учитель начальных классов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Продемонстрировать систему приемов технологии развития критического мышления (ТРКМ), способствующих формированию у младших школьников навыков работы с информацией, анализа и самостоятельного "добывания" знаний.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Девиз: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«Учу не знать, а думать!» </w:t>
      </w:r>
    </w:p>
    <w:p w:rsid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Оборудование: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Проектор, презентация, раздаточный материал (тексты, карточки с заданиями, </w:t>
      </w:r>
      <w:proofErr w:type="spell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стикеры</w:t>
      </w:r>
      <w:proofErr w:type="spell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трех цветов, листы А3 для кластеров), "волшебная шкатулка", цветные шляпы (или карточки с их обозначением), магниты.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Дата проведения: 16.03.2025 г</w:t>
      </w:r>
    </w:p>
    <w:p w:rsidR="001D6B73" w:rsidRPr="001D6B73" w:rsidRDefault="001D6B73" w:rsidP="001D6B73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мастер-класса</w:t>
      </w:r>
    </w:p>
    <w:p w:rsidR="001D6B73" w:rsidRPr="001D6B73" w:rsidRDefault="001D6B73" w:rsidP="001D6B73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Организационный момент. Вхождение в тему (3 минуты)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1:</w:t>
      </w:r>
      <w:proofErr w:type="gramEnd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Название мастер-класса)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Здравствуйте, уважаемые коллеги! Я рада приветствовать вас в нашей "Лаборатории мыслительных экспериментов". Сегодня мы не будем просто слушать и записывать. Мы будем думать, сомневаться, исследовать и открывать новое.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Приветствие "Ладошки"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Давайте настроимся на работу. Повернитесь друг к другу, коснитесь ладонями и скажите: "Желаю тебе сегодня узнать что-то новое и интересное!".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выполняют).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 теперь прошу ответить на мое приветствие после той фразы, которую посчитаете обращением именно к вам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:</w:t>
      </w:r>
      <w:proofErr w:type="gramEnd"/>
    </w:p>
    <w:p w:rsidR="001D6B73" w:rsidRPr="001D6B73" w:rsidRDefault="001D6B73" w:rsidP="001D6B73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Здравствуйте те, кто готов творчески работать!</w:t>
      </w:r>
    </w:p>
    <w:p w:rsidR="001D6B73" w:rsidRPr="001D6B73" w:rsidRDefault="001D6B73" w:rsidP="001D6B73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Здравствуйте те, кто умеет мечтать!</w:t>
      </w:r>
    </w:p>
    <w:p w:rsidR="001D6B73" w:rsidRPr="001D6B73" w:rsidRDefault="001D6B73" w:rsidP="001D6B73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Здравствуйте те, кто любит свою работу и детей!</w:t>
      </w:r>
    </w:p>
    <w:p w:rsidR="001D6B73" w:rsidRPr="001D6B73" w:rsidRDefault="001D6B73" w:rsidP="001D6B73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Здравствуйте те, кто хочет открыть для себя что-то новое!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Замечательно! А теперь вопрос: как вы думаете, чем отличается современный успешный ученик от просто "хорошиста"? *(Выслушивает 1-2 ответа)*. Конечно, умением мыслить самостоятельно, анализировать информацию, задавать правильные вопросы и находить нестандартные решения. Всё это — составляющие </w:t>
      </w: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критического мышления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Погружение в технологию: три стадии урока (3 минуты)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2:</w:t>
      </w:r>
      <w:proofErr w:type="gramEnd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стадии ТРКМ)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Технология развития критического мышления строится на трех стадиях, которые соответствуют естественным этапам обработки информации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:</w:t>
      </w:r>
      <w:proofErr w:type="gramEnd"/>
    </w:p>
    <w:p w:rsidR="001D6B73" w:rsidRPr="001D6B73" w:rsidRDefault="001D6B73" w:rsidP="001D6B73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ВЫЗОВ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пробуждение имеющихся знаний, создание мотивации. Ребенок вспоминает, что знает, и формулирует, чего хочет узнать.</w:t>
      </w:r>
    </w:p>
    <w:p w:rsidR="001D6B73" w:rsidRPr="001D6B73" w:rsidRDefault="001D6B73" w:rsidP="001D6B73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ОСМЫСЛЕНИЕ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получение новой информации, ее анализ и систематизация.</w:t>
      </w:r>
    </w:p>
    <w:p w:rsidR="001D6B73" w:rsidRPr="001D6B73" w:rsidRDefault="001D6B73" w:rsidP="001D6B73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РЕФЛЕКСИЯ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присвоение знаний, рождение нового понимания, творческая переработка.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Сегодня мы на практике проживем все эти три стадии и освоим самые эффективные приемы.</w:t>
      </w:r>
    </w:p>
    <w:p w:rsidR="001D6B73" w:rsidRPr="001D6B73" w:rsidRDefault="001D6B73" w:rsidP="001D6B73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Стадия ВЫЗОВА: Запускаем мыслительный процесс (7 минут)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Первая стадия — самая важная. Если нам не удалось "зацепить" ребенка в начале урока, дальше будет работать только принуждение. Как этого избежать?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1: "Верите ли вы, что...?"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Уважаемые коллеги, у вас на столах лежат листочки. Я буду читать утверждения по теме, а вы ставьте "+", если верите, и "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-"</w:t>
      </w:r>
      <w:proofErr w:type="gram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если нет. Тема сегодняшнего исследования — птицы.</w:t>
      </w:r>
    </w:p>
    <w:p w:rsidR="001D6B73" w:rsidRPr="001D6B73" w:rsidRDefault="001D6B73" w:rsidP="001D6B73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Верите ли вы, что страусы прячут голову в песок? (Нет)</w:t>
      </w:r>
    </w:p>
    <w:p w:rsidR="001D6B73" w:rsidRPr="001D6B73" w:rsidRDefault="001D6B73" w:rsidP="001D6B73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Верите ли вы, что есть птицы, которые выводят птенцов зимой? (Да)</w:t>
      </w:r>
    </w:p>
    <w:p w:rsidR="001D6B73" w:rsidRPr="001D6B73" w:rsidRDefault="001D6B73" w:rsidP="001D6B73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Верите ли вы, что у пингвинов есть колени? (Да, они просто скрыты под оперением)</w:t>
      </w:r>
    </w:p>
    <w:p w:rsidR="001D6B73" w:rsidRPr="001D6B73" w:rsidRDefault="001D6B73" w:rsidP="001D6B73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Верите ли вы, что клесты могут гнездиться при -35°C? (Да)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Сохраните эти листочки. В конце занятия мы к ним вернемся и проверим, изменилось ли ваше мнение.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2: "Волшебная шкатулка"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[адаптировано из предыдущих мастер-классов]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(Показывает красивую шкатулку)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 этой шкатулке спрятан предмет, связанный с темой нашего разговора. Кто хочет на ощупь определить, что там?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</w:t>
      </w:r>
      <w:proofErr w:type="gram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Желающий</w:t>
      </w:r>
      <w:proofErr w:type="gram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запускает руку в шкатулку, где лежит шишка или небольшое перо)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— Что это? Опишите. Как вы думаете, о ком мы сегодня будем говорить?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3: "Корзина идей"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 теперь давайте соберем всё, что мы знаем о птицах, в нашу "Корзину идей". Называйте ассоциации, факты, предположения.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называют: "летают", "вьют гнезда", "покрыты перьями", "несут яйца", "перелетные", "зимующие"...</w:t>
      </w:r>
      <w:proofErr w:type="gram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Ведущий записывает на доске или </w:t>
      </w:r>
      <w:proofErr w:type="spell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стикерах</w:t>
      </w:r>
      <w:proofErr w:type="spell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в импровизированную корзину)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Посмотрите, сколько знаний у нас уже есть! А чего мы еще не знаем? Что бы вы хотели узнать? </w:t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(Формулируются вопросы)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Это и есть </w:t>
      </w:r>
      <w:proofErr w:type="spell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целеполагание</w:t>
      </w:r>
      <w:proofErr w:type="spell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от детей.</w:t>
      </w:r>
    </w:p>
    <w:p w:rsidR="001D6B73" w:rsidRPr="001D6B73" w:rsidRDefault="001D6B73" w:rsidP="001D6B73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Стадия ОСМЫСЛЕНИЯ: Работа с информацией (15 минут)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вышли на стадию осмысления. Наша задача — получить новую информацию и структурировать ее.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4: "Чтение с остановками" + "Дерево предсказаний"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Я предлагаю вам стать исследователями и познакомиться с текстом Николая Сладкова "Еловая каша" (о клестах)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Текст читается с остановками, и после каждой части мы задаем вопросы и строим прогнозы.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Остановка 1:</w:t>
      </w:r>
    </w:p>
    <w:p w:rsidR="001D6B73" w:rsidRPr="001D6B73" w:rsidRDefault="001D6B73" w:rsidP="001D6B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lastRenderedPageBreak/>
        <w:t xml:space="preserve">"У всех день рождения — радость. А у </w:t>
      </w:r>
      <w:proofErr w:type="spell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клестят</w:t>
      </w:r>
      <w:proofErr w:type="spell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— беда. Ну что за радость вылупиться зимой? Мороз, а ты голышом..."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1D6B73" w:rsidRPr="001D6B73" w:rsidRDefault="001D6B73" w:rsidP="001D6B73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Почему у </w:t>
      </w:r>
      <w:proofErr w:type="spell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клестят</w:t>
      </w:r>
      <w:proofErr w:type="spell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день рождения — беда?</w:t>
      </w:r>
    </w:p>
    <w:p w:rsidR="001D6B73" w:rsidRPr="001D6B73" w:rsidRDefault="001D6B73" w:rsidP="001D6B73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вы думаете, что будет дальше? (Прогнозы записываются на "веточках" Дерева предсказаний)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Остановка 2:</w:t>
      </w:r>
    </w:p>
    <w:p w:rsidR="001D6B73" w:rsidRPr="001D6B73" w:rsidRDefault="001D6B73" w:rsidP="001D6B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"Только вижу, что сами </w:t>
      </w:r>
      <w:proofErr w:type="spell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клестята</w:t>
      </w:r>
      <w:proofErr w:type="spell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живут, не </w:t>
      </w:r>
      <w:proofErr w:type="gram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тужат</w:t>
      </w:r>
      <w:proofErr w:type="gram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! </w:t>
      </w:r>
      <w:proofErr w:type="spell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Клестята</w:t>
      </w:r>
      <w:proofErr w:type="spell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кашу едят. Хороша каша из еловых семян! Снизу гнездо — как пуховая перинка, сверху мама — как </w:t>
      </w:r>
      <w:proofErr w:type="spell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перяное</w:t>
      </w:r>
      <w:proofErr w:type="spell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одеяльце..."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Вопросы:</w:t>
      </w:r>
    </w:p>
    <w:p w:rsidR="001D6B73" w:rsidRPr="001D6B73" w:rsidRDefault="001D6B73" w:rsidP="001D6B73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же мы узнали? Оправдался ли наш прогноз?</w:t>
      </w:r>
    </w:p>
    <w:p w:rsidR="001D6B73" w:rsidRPr="001D6B73" w:rsidRDefault="001D6B73" w:rsidP="001D6B73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за "еловая каша"?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Остановка 3:</w:t>
      </w:r>
    </w:p>
    <w:p w:rsidR="001D6B73" w:rsidRPr="001D6B73" w:rsidRDefault="001D6B73" w:rsidP="001D6B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"Немного дней прошло — выросли </w:t>
      </w:r>
      <w:proofErr w:type="spell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клестята</w:t>
      </w:r>
      <w:proofErr w:type="spell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 Ни горлышки не застудили, ни носы не отморозили..."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Финальные вопросы:</w:t>
      </w:r>
    </w:p>
    <w:p w:rsidR="001D6B73" w:rsidRPr="001D6B73" w:rsidRDefault="001D6B73" w:rsidP="001D6B73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Так беда или радость день рождения у </w:t>
      </w:r>
      <w:proofErr w:type="spell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клестят</w:t>
      </w:r>
      <w:proofErr w:type="spell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</w:t>
      </w:r>
    </w:p>
    <w:p w:rsidR="001D6B73" w:rsidRPr="001D6B73" w:rsidRDefault="001D6B73" w:rsidP="001D6B73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вывод мы можем сделать?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5: "</w:t>
      </w:r>
      <w:proofErr w:type="spell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Инсерт</w:t>
      </w:r>
      <w:proofErr w:type="spellEnd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 (Чтение с пометками)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повторном, более глубоком чтении, мы используем прием маркировки текста. У вас на столах — научная справка о клестах. Читая, делайте пометки карандашом:</w:t>
      </w:r>
    </w:p>
    <w:tbl>
      <w:tblPr>
        <w:tblW w:w="91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0"/>
        <w:gridCol w:w="6430"/>
      </w:tblGrid>
      <w:tr w:rsidR="001D6B73" w:rsidRPr="001D6B73" w:rsidTr="001D6B73">
        <w:trPr>
          <w:tblHeader/>
        </w:trPr>
        <w:tc>
          <w:tcPr>
            <w:tcW w:w="0" w:type="auto"/>
            <w:tcBorders>
              <w:top w:val="nil"/>
            </w:tcBorders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Пометка</w:t>
            </w:r>
          </w:p>
        </w:tc>
        <w:tc>
          <w:tcPr>
            <w:tcW w:w="0" w:type="auto"/>
            <w:tcBorders>
              <w:top w:val="nil"/>
            </w:tcBorders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это знал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 для меня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Вызывает сомнение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узнать подробнее</w:t>
            </w:r>
          </w:p>
        </w:tc>
      </w:tr>
    </w:tbl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*(Участники работают с текстом 2-3 минуты, затем обсуждают, что отметили).*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6: "Кластер" (Гроздь)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Теперь давайте систематизируем всё, что мы узнали о клестах. В центре листа — слово "КЛЕСТ". Вокруг — смысловые блоки: "Внешний вид", "Питание", "Гнездование", "Особенности". Составим кластер вместе.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(На доске или </w:t>
      </w:r>
      <w:proofErr w:type="spellStart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флипчарте</w:t>
      </w:r>
      <w:proofErr w:type="spellEnd"/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коллективно составляется кластер, устанавливаются связи)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Этот прием универсален: его можно использовать на любом уроке — от русского языка (синтаксический разбор) до математики (виды задач) и окружающего мира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7: "Толстые и тонкие вопросы"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Умение задавать вопросы — основа критического мышления. 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"Тонкие" вопросы требуют односложного ответа (Кто?</w:t>
      </w:r>
      <w:proofErr w:type="gram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Что? Когда?), а "толстые" — размышления (Почему? Что будет, если...? 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Согласны ли вы?).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Придумайте по одному "толстому" и "тонкому" вопросу по теме нашего исследования.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предлагают варианты)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1D6B73" w:rsidRPr="001D6B73" w:rsidRDefault="001D6B73" w:rsidP="001D6B73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Стадия РЕФЛЕКСИИ: Творческое обобщение (8 минут)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дошли до финальной стадии — рефлексии. Здесь происходит осмысление, рождение нового знания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8: "Шесть шляп мышления"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Посмотреть на проблему с разных сторон нам поможет метод Эдварда де </w:t>
      </w:r>
      <w:proofErr w:type="spell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Боно</w:t>
      </w:r>
      <w:proofErr w:type="spell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У каждой шляпы — свой взгляд.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(Ведущий раздает или показывает шляпы/карточки разных цветов и просит участников высказаться от имени этой шляпы)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:</w:t>
      </w:r>
      <w:proofErr w:type="gramEnd"/>
    </w:p>
    <w:tbl>
      <w:tblPr>
        <w:tblW w:w="91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4"/>
        <w:gridCol w:w="2313"/>
        <w:gridCol w:w="5413"/>
      </w:tblGrid>
      <w:tr w:rsidR="001D6B73" w:rsidRPr="001D6B73" w:rsidTr="001D6B73">
        <w:trPr>
          <w:tblHeader/>
        </w:trPr>
        <w:tc>
          <w:tcPr>
            <w:tcW w:w="0" w:type="auto"/>
            <w:tcBorders>
              <w:top w:val="nil"/>
            </w:tcBorders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шляпы</w:t>
            </w:r>
          </w:p>
        </w:tc>
        <w:tc>
          <w:tcPr>
            <w:tcW w:w="0" w:type="auto"/>
            <w:tcBorders>
              <w:top w:val="nil"/>
            </w:tcBorders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</w:t>
            </w:r>
          </w:p>
        </w:tc>
        <w:tc>
          <w:tcPr>
            <w:tcW w:w="0" w:type="auto"/>
            <w:tcBorders>
              <w:top w:val="nil"/>
            </w:tcBorders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Вопрос/Задание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Белая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</w:t>
            </w:r>
            <w:proofErr w:type="gramStart"/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 о клестах</w:t>
            </w:r>
            <w:proofErr w:type="gramEnd"/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узнали?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Желтая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Оптимист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хорошего в том, что клесты выводят птенцов зимой?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Черная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Критик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какими трудностями сталкиваются клесты? В чем минусы?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Красная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Эмоции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чувства вызвал у вас рассказ?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Зеленая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было бы, если бы все птицы выводили птенцов зимой?</w:t>
            </w:r>
          </w:p>
        </w:tc>
      </w:tr>
      <w:tr w:rsidR="001D6B73" w:rsidRPr="001D6B73" w:rsidTr="001D6B73">
        <w:tc>
          <w:tcPr>
            <w:tcW w:w="0" w:type="auto"/>
            <w:tcMar>
              <w:top w:w="121" w:type="dxa"/>
              <w:left w:w="0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Синяя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194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Управление/вывод</w:t>
            </w:r>
          </w:p>
        </w:tc>
        <w:tc>
          <w:tcPr>
            <w:tcW w:w="0" w:type="auto"/>
            <w:tcMar>
              <w:top w:w="121" w:type="dxa"/>
              <w:left w:w="194" w:type="dxa"/>
              <w:bottom w:w="121" w:type="dxa"/>
              <w:right w:w="0" w:type="dxa"/>
            </w:tcMar>
            <w:vAlign w:val="center"/>
            <w:hideMark/>
          </w:tcPr>
          <w:p w:rsidR="001D6B73" w:rsidRPr="001D6B73" w:rsidRDefault="001D6B73" w:rsidP="001D6B73">
            <w:pPr>
              <w:spacing w:after="0" w:line="30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главный вывод мы можем сделать?</w:t>
            </w:r>
          </w:p>
        </w:tc>
      </w:tr>
    </w:tbl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9: "</w:t>
      </w:r>
      <w:proofErr w:type="spell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Синквейн</w:t>
      </w:r>
      <w:proofErr w:type="spellEnd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И наконец, самый любимый детьми прием — </w:t>
      </w:r>
      <w:proofErr w:type="spell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синквейн</w:t>
      </w:r>
      <w:proofErr w:type="spell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Это стихотворение из пяти строк, которое позволяет выразить суть в краткой форме.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Правила </w:t>
      </w:r>
      <w:proofErr w:type="spell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синквейна</w:t>
      </w:r>
      <w:proofErr w:type="spellEnd"/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:</w:t>
      </w:r>
      <w:proofErr w:type="gramEnd"/>
    </w:p>
    <w:p w:rsidR="001D6B73" w:rsidRPr="001D6B73" w:rsidRDefault="001D6B73" w:rsidP="001D6B73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Существительное (тема)</w:t>
      </w:r>
    </w:p>
    <w:p w:rsidR="001D6B73" w:rsidRPr="001D6B73" w:rsidRDefault="001D6B73" w:rsidP="001D6B73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Два прилагательных</w:t>
      </w:r>
    </w:p>
    <w:p w:rsidR="001D6B73" w:rsidRPr="001D6B73" w:rsidRDefault="001D6B73" w:rsidP="001D6B73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Три глагола</w:t>
      </w:r>
    </w:p>
    <w:p w:rsidR="001D6B73" w:rsidRPr="001D6B73" w:rsidRDefault="001D6B73" w:rsidP="001D6B73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Фраза из 4 слов (отношение к теме)</w:t>
      </w:r>
    </w:p>
    <w:p w:rsidR="001D6B73" w:rsidRPr="001D6B73" w:rsidRDefault="001D6B73" w:rsidP="001D6B73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Синоним (вывод)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Задание: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Составьте </w:t>
      </w:r>
      <w:proofErr w:type="spell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синквейн</w:t>
      </w:r>
      <w:proofErr w:type="spell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тему "Клест" или "Критическое мышление".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работают 2 минуты, затем зачитывают варианты).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 для "Клест":</w:t>
      </w:r>
    </w:p>
    <w:p w:rsidR="001D6B73" w:rsidRPr="001D6B73" w:rsidRDefault="001D6B73" w:rsidP="001D6B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Клест.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Удивительный, выносливый.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Выводит, кормит, согревает.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Не боится даже сильных морозов.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Герой!</w:t>
      </w:r>
    </w:p>
    <w:p w:rsidR="001D6B73" w:rsidRPr="001D6B73" w:rsidRDefault="001D6B73" w:rsidP="001D6B73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Возвращение к началу и итог (3 минуты)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Помните игру "Верите ли вы?" в начале нашего мастер-класса? Давайте вернемся к вашим ответам. Изменилось ли ваше мнение по каким-то вопросам?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сверяются с первоначальными ответами)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Вот оно — волшебство критического мышления! Мы не просто получили информацию, мы ее прожили, прочувствовали, проанализировали.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3:</w:t>
      </w:r>
      <w:proofErr w:type="gramEnd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дают приемы ТРКМ)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Подводя итог, хочется отметить: систематическое использование приемов ТРКМ формирует у ученика умения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:</w:t>
      </w:r>
      <w:proofErr w:type="gramEnd"/>
    </w:p>
    <w:p w:rsidR="001D6B73" w:rsidRPr="001D6B73" w:rsidRDefault="001D6B73" w:rsidP="001D6B73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ясно излагать свои мысли;</w:t>
      </w:r>
    </w:p>
    <w:p w:rsidR="001D6B73" w:rsidRPr="001D6B73" w:rsidRDefault="001D6B73" w:rsidP="001D6B73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воспринимать идеи других;</w:t>
      </w:r>
    </w:p>
    <w:p w:rsidR="001D6B73" w:rsidRPr="001D6B73" w:rsidRDefault="001D6B73" w:rsidP="001D6B73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рассуждать;</w:t>
      </w:r>
    </w:p>
    <w:p w:rsidR="001D6B73" w:rsidRPr="001D6B73" w:rsidRDefault="001D6B73" w:rsidP="001D6B73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искать и находить решения с учетом мнения других;</w:t>
      </w:r>
    </w:p>
    <w:p w:rsidR="001D6B73" w:rsidRPr="001D6B73" w:rsidRDefault="001D6B73" w:rsidP="001D6B73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быть готовым к исправлению своих ошибок.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4:</w:t>
      </w:r>
      <w:proofErr w:type="gramEnd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Спасибо за работу!)</w:t>
      </w:r>
      <w:proofErr w:type="gramEnd"/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Уважаемые коллеги! Как сказал Лев </w:t>
      </w:r>
      <w:proofErr w:type="spell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Выготский</w:t>
      </w:r>
      <w:proofErr w:type="spell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 </w:t>
      </w: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"Мышление развивается в проблемной ситуации, когда ребенок сам «собирает» понятия о предмете"</w:t>
      </w:r>
      <w:proofErr w:type="gram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.</w:t>
      </w:r>
      <w:proofErr w:type="gram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Надеюсь, сегодня вы не просто услышали о приемах критического мышления, а прожили их и теперь сможете применять в своей практике.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Рефлексия "Чемодан, мясорубка, корзина"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[адаптировано]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У вас на столах </w:t>
      </w:r>
      <w:proofErr w:type="spellStart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стикеры</w:t>
      </w:r>
      <w:proofErr w:type="spell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трех цветов:</w:t>
      </w:r>
    </w:p>
    <w:p w:rsidR="001D6B73" w:rsidRPr="001D6B73" w:rsidRDefault="001D6B73" w:rsidP="001D6B73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Зеленый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возьму с собой (самый полезный прием)</w:t>
      </w:r>
    </w:p>
    <w:p w:rsidR="001D6B73" w:rsidRPr="001D6B73" w:rsidRDefault="001D6B73" w:rsidP="001D6B73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Желтый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нужно обдумать, переработать</w:t>
      </w:r>
    </w:p>
    <w:p w:rsidR="001D6B73" w:rsidRPr="001D6B73" w:rsidRDefault="001D6B73" w:rsidP="001D6B73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Розовый</w:t>
      </w:r>
      <w:proofErr w:type="gramEnd"/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было бесполезно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Прикрепите их на соответствующие изображения на доске.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(Анализ результатов).</w:t>
      </w:r>
    </w:p>
    <w:p w:rsidR="001D6B73" w:rsidRPr="001D6B73" w:rsidRDefault="001D6B73" w:rsidP="001D6B73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D6B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Финальный аккорд:</w:t>
      </w:r>
      <w:r w:rsidRPr="001D6B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Спасибо за активную работу в нашей "Лаборатории мыслительных экспериментов"! Творите, ищите, удивляйте и удивляйтесь сами. До новых встреч!</w:t>
      </w:r>
    </w:p>
    <w:p w:rsidR="00891AE9" w:rsidRPr="001D6B73" w:rsidRDefault="00891AE9" w:rsidP="001D6B73"/>
    <w:sectPr w:rsidR="00891AE9" w:rsidRPr="001D6B73" w:rsidSect="005B04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05DCB"/>
    <w:multiLevelType w:val="multilevel"/>
    <w:tmpl w:val="E254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60B57"/>
    <w:multiLevelType w:val="multilevel"/>
    <w:tmpl w:val="51B6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31A5E"/>
    <w:multiLevelType w:val="multilevel"/>
    <w:tmpl w:val="581C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A3EC3"/>
    <w:multiLevelType w:val="multilevel"/>
    <w:tmpl w:val="1C1E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C48B3"/>
    <w:multiLevelType w:val="multilevel"/>
    <w:tmpl w:val="8160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C22352"/>
    <w:multiLevelType w:val="multilevel"/>
    <w:tmpl w:val="5D4A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949F4"/>
    <w:multiLevelType w:val="multilevel"/>
    <w:tmpl w:val="D4A2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10136F"/>
    <w:multiLevelType w:val="multilevel"/>
    <w:tmpl w:val="7F9A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C27EE"/>
    <w:multiLevelType w:val="multilevel"/>
    <w:tmpl w:val="349A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EB0326"/>
    <w:multiLevelType w:val="multilevel"/>
    <w:tmpl w:val="EBF2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304C1D"/>
    <w:multiLevelType w:val="multilevel"/>
    <w:tmpl w:val="982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310CA2"/>
    <w:multiLevelType w:val="multilevel"/>
    <w:tmpl w:val="CDAC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07409A"/>
    <w:multiLevelType w:val="multilevel"/>
    <w:tmpl w:val="147A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5B31F8"/>
    <w:multiLevelType w:val="multilevel"/>
    <w:tmpl w:val="46C2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9C0A34"/>
    <w:multiLevelType w:val="multilevel"/>
    <w:tmpl w:val="44E6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187F85"/>
    <w:multiLevelType w:val="multilevel"/>
    <w:tmpl w:val="A5BE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D02E18"/>
    <w:multiLevelType w:val="multilevel"/>
    <w:tmpl w:val="1E7E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192FC8"/>
    <w:multiLevelType w:val="multilevel"/>
    <w:tmpl w:val="7E4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860780"/>
    <w:multiLevelType w:val="multilevel"/>
    <w:tmpl w:val="B978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2420E7"/>
    <w:multiLevelType w:val="multilevel"/>
    <w:tmpl w:val="0F52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755372"/>
    <w:multiLevelType w:val="multilevel"/>
    <w:tmpl w:val="F3F4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904E9F"/>
    <w:multiLevelType w:val="multilevel"/>
    <w:tmpl w:val="D7F0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FD3905"/>
    <w:multiLevelType w:val="multilevel"/>
    <w:tmpl w:val="57D2B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6736C"/>
    <w:multiLevelType w:val="multilevel"/>
    <w:tmpl w:val="9BD6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8604B"/>
    <w:multiLevelType w:val="multilevel"/>
    <w:tmpl w:val="B2F2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FE2F9D"/>
    <w:multiLevelType w:val="multilevel"/>
    <w:tmpl w:val="B816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93772B"/>
    <w:multiLevelType w:val="multilevel"/>
    <w:tmpl w:val="F74C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C321E8"/>
    <w:multiLevelType w:val="multilevel"/>
    <w:tmpl w:val="DC74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1E420E"/>
    <w:multiLevelType w:val="multilevel"/>
    <w:tmpl w:val="CC101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9"/>
  </w:num>
  <w:num w:numId="3">
    <w:abstractNumId w:val="23"/>
  </w:num>
  <w:num w:numId="4">
    <w:abstractNumId w:val="28"/>
  </w:num>
  <w:num w:numId="5">
    <w:abstractNumId w:val="27"/>
  </w:num>
  <w:num w:numId="6">
    <w:abstractNumId w:val="7"/>
  </w:num>
  <w:num w:numId="7">
    <w:abstractNumId w:val="14"/>
  </w:num>
  <w:num w:numId="8">
    <w:abstractNumId w:val="17"/>
  </w:num>
  <w:num w:numId="9">
    <w:abstractNumId w:val="19"/>
  </w:num>
  <w:num w:numId="10">
    <w:abstractNumId w:val="2"/>
  </w:num>
  <w:num w:numId="11">
    <w:abstractNumId w:val="0"/>
  </w:num>
  <w:num w:numId="12">
    <w:abstractNumId w:val="15"/>
  </w:num>
  <w:num w:numId="13">
    <w:abstractNumId w:val="13"/>
  </w:num>
  <w:num w:numId="14">
    <w:abstractNumId w:val="5"/>
  </w:num>
  <w:num w:numId="15">
    <w:abstractNumId w:val="20"/>
  </w:num>
  <w:num w:numId="16">
    <w:abstractNumId w:val="6"/>
  </w:num>
  <w:num w:numId="17">
    <w:abstractNumId w:val="26"/>
  </w:num>
  <w:num w:numId="18">
    <w:abstractNumId w:val="24"/>
  </w:num>
  <w:num w:numId="19">
    <w:abstractNumId w:val="22"/>
  </w:num>
  <w:num w:numId="20">
    <w:abstractNumId w:val="3"/>
  </w:num>
  <w:num w:numId="21">
    <w:abstractNumId w:val="10"/>
  </w:num>
  <w:num w:numId="22">
    <w:abstractNumId w:val="21"/>
  </w:num>
  <w:num w:numId="23">
    <w:abstractNumId w:val="25"/>
  </w:num>
  <w:num w:numId="24">
    <w:abstractNumId w:val="1"/>
  </w:num>
  <w:num w:numId="25">
    <w:abstractNumId w:val="8"/>
  </w:num>
  <w:num w:numId="26">
    <w:abstractNumId w:val="11"/>
  </w:num>
  <w:num w:numId="27">
    <w:abstractNumId w:val="4"/>
  </w:num>
  <w:num w:numId="28">
    <w:abstractNumId w:val="12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B0469"/>
    <w:rsid w:val="001D6B73"/>
    <w:rsid w:val="005B0469"/>
    <w:rsid w:val="007413E9"/>
    <w:rsid w:val="0082016B"/>
    <w:rsid w:val="00891AE9"/>
    <w:rsid w:val="00EA1721"/>
    <w:rsid w:val="00F0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E9"/>
  </w:style>
  <w:style w:type="paragraph" w:styleId="3">
    <w:name w:val="heading 3"/>
    <w:basedOn w:val="a"/>
    <w:link w:val="30"/>
    <w:uiPriority w:val="9"/>
    <w:qFormat/>
    <w:rsid w:val="005B0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B04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0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04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B0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469"/>
    <w:rPr>
      <w:b/>
      <w:bCs/>
    </w:rPr>
  </w:style>
  <w:style w:type="character" w:styleId="a4">
    <w:name w:val="Emphasis"/>
    <w:basedOn w:val="a0"/>
    <w:uiPriority w:val="20"/>
    <w:qFormat/>
    <w:rsid w:val="005B04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814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  <w:div w:id="834957217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  <w:div w:id="433327713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  <w:div w:id="10736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14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</w:divsChild>
    </w:div>
    <w:div w:id="529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6667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</w:divsChild>
    </w:div>
    <w:div w:id="1487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312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  <w:div w:id="3211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2026-03-07T15:15:00Z</dcterms:created>
  <dcterms:modified xsi:type="dcterms:W3CDTF">2026-03-07T15:15:00Z</dcterms:modified>
</cp:coreProperties>
</file>