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5A" w:rsidRDefault="009D7E5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7E5A" w:rsidRDefault="009D7E5A">
      <w:pPr>
        <w:pStyle w:val="ConsPlusNormal"/>
        <w:jc w:val="both"/>
        <w:outlineLvl w:val="0"/>
      </w:pPr>
    </w:p>
    <w:p w:rsidR="009D7E5A" w:rsidRDefault="009D7E5A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9D7E5A" w:rsidRDefault="009D7E5A">
      <w:pPr>
        <w:pStyle w:val="ConsPlusTitle"/>
        <w:jc w:val="center"/>
      </w:pPr>
    </w:p>
    <w:p w:rsidR="009D7E5A" w:rsidRDefault="009D7E5A">
      <w:pPr>
        <w:pStyle w:val="ConsPlusTitle"/>
        <w:jc w:val="center"/>
      </w:pPr>
      <w:r>
        <w:t>ПРИКАЗ</w:t>
      </w:r>
    </w:p>
    <w:p w:rsidR="009D7E5A" w:rsidRDefault="009D7E5A">
      <w:pPr>
        <w:pStyle w:val="ConsPlusTitle"/>
        <w:jc w:val="center"/>
      </w:pPr>
      <w:bookmarkStart w:id="0" w:name="_GoBack"/>
      <w:r>
        <w:t>от 1 сентября 2016 г. N 93</w:t>
      </w:r>
    </w:p>
    <w:bookmarkEnd w:id="0"/>
    <w:p w:rsidR="009D7E5A" w:rsidRDefault="009D7E5A">
      <w:pPr>
        <w:pStyle w:val="ConsPlusTitle"/>
        <w:jc w:val="center"/>
      </w:pPr>
    </w:p>
    <w:p w:rsidR="009D7E5A" w:rsidRDefault="009D7E5A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9D7E5A" w:rsidRDefault="009D7E5A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9D7E5A" w:rsidRDefault="009D7E5A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ЧАСТИЧНОЙ КОМПЕНСАЦИИ</w:t>
      </w:r>
    </w:p>
    <w:p w:rsidR="009D7E5A" w:rsidRDefault="009D7E5A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9D7E5A" w:rsidRDefault="009D7E5A">
      <w:pPr>
        <w:pStyle w:val="ConsPlusTitle"/>
        <w:jc w:val="center"/>
      </w:pPr>
      <w:r>
        <w:t>ГОРЯЧЕГО БЛЮДА, НЕ СЧИТАЯ ГОРЯЧЕГО НАПИТКА,</w:t>
      </w:r>
    </w:p>
    <w:p w:rsidR="009D7E5A" w:rsidRDefault="009D7E5A">
      <w:pPr>
        <w:pStyle w:val="ConsPlusTitle"/>
        <w:jc w:val="center"/>
      </w:pPr>
      <w:r>
        <w:t>НЕ МЕНЕЕ ОДНОГО РАЗА В ДЕНЬ</w:t>
      </w:r>
    </w:p>
    <w:p w:rsidR="009D7E5A" w:rsidRDefault="009D7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E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1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13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9D7E5A" w:rsidRDefault="009D7E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</w:pPr>
      <w:r>
        <w:t>Председатель</w:t>
      </w:r>
    </w:p>
    <w:p w:rsidR="009D7E5A" w:rsidRDefault="009D7E5A">
      <w:pPr>
        <w:pStyle w:val="ConsPlusNormal"/>
        <w:jc w:val="right"/>
      </w:pPr>
      <w:r>
        <w:t>комитета образования и науки</w:t>
      </w:r>
    </w:p>
    <w:p w:rsidR="009D7E5A" w:rsidRDefault="009D7E5A">
      <w:pPr>
        <w:pStyle w:val="ConsPlusNormal"/>
        <w:jc w:val="right"/>
      </w:pPr>
      <w:r>
        <w:t>Волгоградской области</w:t>
      </w:r>
    </w:p>
    <w:p w:rsidR="009D7E5A" w:rsidRDefault="009D7E5A">
      <w:pPr>
        <w:pStyle w:val="ConsPlusNormal"/>
        <w:jc w:val="right"/>
      </w:pPr>
      <w:r>
        <w:t>А.М.КОРОТКОВ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  <w:outlineLvl w:val="0"/>
      </w:pPr>
      <w:r>
        <w:t>Утвержден</w:t>
      </w:r>
    </w:p>
    <w:p w:rsidR="009D7E5A" w:rsidRDefault="009D7E5A">
      <w:pPr>
        <w:pStyle w:val="ConsPlusNormal"/>
        <w:jc w:val="right"/>
      </w:pPr>
      <w:r>
        <w:t>приказом</w:t>
      </w:r>
    </w:p>
    <w:p w:rsidR="009D7E5A" w:rsidRDefault="009D7E5A">
      <w:pPr>
        <w:pStyle w:val="ConsPlusNormal"/>
        <w:jc w:val="right"/>
      </w:pPr>
      <w:r>
        <w:t>комитета образования и науки</w:t>
      </w:r>
    </w:p>
    <w:p w:rsidR="009D7E5A" w:rsidRDefault="009D7E5A">
      <w:pPr>
        <w:pStyle w:val="ConsPlusNormal"/>
        <w:jc w:val="right"/>
      </w:pPr>
      <w:r>
        <w:t>Волгоградской области</w:t>
      </w:r>
    </w:p>
    <w:p w:rsidR="009D7E5A" w:rsidRDefault="009D7E5A">
      <w:pPr>
        <w:pStyle w:val="ConsPlusNormal"/>
        <w:jc w:val="right"/>
      </w:pPr>
      <w:r>
        <w:t>от 01 сентября 2016 г. N 93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Title"/>
        <w:jc w:val="center"/>
      </w:pPr>
      <w:bookmarkStart w:id="1" w:name="P40"/>
      <w:bookmarkEnd w:id="1"/>
      <w:r>
        <w:t>ПОРЯДОК</w:t>
      </w:r>
    </w:p>
    <w:p w:rsidR="009D7E5A" w:rsidRDefault="009D7E5A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9D7E5A" w:rsidRDefault="009D7E5A">
      <w:pPr>
        <w:pStyle w:val="ConsPlusTitle"/>
        <w:jc w:val="center"/>
      </w:pPr>
      <w:r>
        <w:t>В МУНИЦИПАЛЬНЫХ ОБЩЕОБРАЗОВАТЕЛЬНЫХ ОРГАНИЗАЦИЯХ</w:t>
      </w:r>
    </w:p>
    <w:p w:rsidR="009D7E5A" w:rsidRDefault="009D7E5A">
      <w:pPr>
        <w:pStyle w:val="ConsPlusTitle"/>
        <w:jc w:val="center"/>
      </w:pPr>
      <w:r>
        <w:t>ВОЛГОГРАДСКОЙ ОБЛАСТИ ЧАСТИЧНОЙ КОМПЕНСАЦИИ</w:t>
      </w:r>
    </w:p>
    <w:p w:rsidR="009D7E5A" w:rsidRDefault="009D7E5A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9D7E5A" w:rsidRDefault="009D7E5A">
      <w:pPr>
        <w:pStyle w:val="ConsPlusTitle"/>
        <w:jc w:val="center"/>
      </w:pPr>
      <w:r>
        <w:t>ГОРЯЧЕГО БЛЮДА, НЕ СЧИТАЯ ГОРЯЧЕГО НАПИТКА, НЕ МЕНЕЕ ОДНОГО</w:t>
      </w:r>
    </w:p>
    <w:p w:rsidR="009D7E5A" w:rsidRDefault="009D7E5A">
      <w:pPr>
        <w:pStyle w:val="ConsPlusTitle"/>
        <w:jc w:val="center"/>
      </w:pPr>
      <w:r>
        <w:t>РАЗА В ДЕНЬ</w:t>
      </w:r>
    </w:p>
    <w:p w:rsidR="009D7E5A" w:rsidRDefault="009D7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E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1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1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1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22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</w:t>
      </w:r>
      <w:proofErr w:type="gramEnd"/>
      <w:r>
        <w:t xml:space="preserve">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2" w:name="P56"/>
      <w:bookmarkEnd w:id="2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24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25">
        <w:r>
          <w:rPr>
            <w:color w:val="0000FF"/>
          </w:rPr>
          <w:t>части 1 статьи 3</w:t>
        </w:r>
      </w:hyperlink>
      <w:r>
        <w:t xml:space="preserve"> и </w:t>
      </w:r>
      <w:hyperlink r:id="rId26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:rsidR="009D7E5A" w:rsidRDefault="009D7E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4. Утратил силу с 21.02.2022. - </w:t>
      </w:r>
      <w:hyperlink r:id="rId28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 w:rsidR="009D7E5A" w:rsidRDefault="009D7E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9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3" w:name="P62"/>
      <w:bookmarkEnd w:id="3"/>
      <w:r>
        <w:t xml:space="preserve">6. Предоставление мер социальной поддержки осуществляется на основании </w:t>
      </w:r>
      <w:hyperlink w:anchor="P137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4" w:name="P63"/>
      <w:bookmarkEnd w:id="4"/>
      <w:proofErr w:type="gramStart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0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</w:t>
      </w:r>
      <w:proofErr w:type="gramEnd"/>
      <w:r>
        <w:t xml:space="preserve">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Российской Федерации от 31 марта 2022 г. N 175 "О ежемесячной денежной выплате семьям, имеющим детей";</w:t>
      </w:r>
    </w:p>
    <w:p w:rsidR="009D7E5A" w:rsidRDefault="009D7E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5" w:name="P65"/>
      <w:bookmarkEnd w:id="5"/>
      <w:r>
        <w:t>б) документ, подтверждающий регистрацию семьи в качестве многодетной;</w:t>
      </w:r>
    </w:p>
    <w:p w:rsidR="009D7E5A" w:rsidRDefault="009D7E5A">
      <w:pPr>
        <w:pStyle w:val="ConsPlusNormal"/>
        <w:spacing w:before="20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фтизиатра.</w:t>
      </w:r>
      <w:proofErr w:type="gramEnd"/>
    </w:p>
    <w:p w:rsidR="009D7E5A" w:rsidRDefault="009D7E5A">
      <w:pPr>
        <w:pStyle w:val="ConsPlusNormal"/>
        <w:spacing w:before="200"/>
        <w:ind w:firstLine="540"/>
        <w:jc w:val="both"/>
      </w:pPr>
      <w:proofErr w:type="gramStart"/>
      <w:r>
        <w:t xml:space="preserve">Документы, указанные в </w:t>
      </w:r>
      <w:hyperlink w:anchor="P63">
        <w:r>
          <w:rPr>
            <w:color w:val="0000FF"/>
          </w:rPr>
          <w:t>подпунктах "а"</w:t>
        </w:r>
      </w:hyperlink>
      <w:r>
        <w:t xml:space="preserve">, </w:t>
      </w:r>
      <w:hyperlink w:anchor="P65">
        <w:r>
          <w:rPr>
            <w:color w:val="0000FF"/>
          </w:rPr>
          <w:t>"б"</w:t>
        </w:r>
      </w:hyperlink>
      <w:r>
        <w:t xml:space="preserve"> и </w:t>
      </w:r>
      <w:hyperlink w:anchor="P69">
        <w:r>
          <w:rPr>
            <w:color w:val="0000FF"/>
          </w:rPr>
          <w:t>"г"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</w:t>
      </w:r>
      <w:r>
        <w:lastRenderedPageBreak/>
        <w:t>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 организации;</w:t>
      </w:r>
      <w:proofErr w:type="gramEnd"/>
    </w:p>
    <w:p w:rsidR="009D7E5A" w:rsidRDefault="009D7E5A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3">
        <w:r>
          <w:rPr>
            <w:color w:val="0000FF"/>
          </w:rPr>
          <w:t>N 68</w:t>
        </w:r>
      </w:hyperlink>
      <w:r>
        <w:t xml:space="preserve">, от 24.10.2022 </w:t>
      </w:r>
      <w:hyperlink r:id="rId34">
        <w:r>
          <w:rPr>
            <w:color w:val="0000FF"/>
          </w:rPr>
          <w:t>N 79</w:t>
        </w:r>
      </w:hyperlink>
      <w:r>
        <w:t>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6" w:name="P69"/>
      <w:bookmarkEnd w:id="6"/>
      <w:r>
        <w:t xml:space="preserve">г) 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9D7E5A" w:rsidRDefault="009D7E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6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24.10.2022 N 79)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8. Документы, указанные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9D7E5A" w:rsidRDefault="009D7E5A">
      <w:pPr>
        <w:pStyle w:val="ConsPlusNormal"/>
        <w:spacing w:before="20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2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представленных сведений;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lastRenderedPageBreak/>
        <w:t>заявление родителя (законного представителя) обучающегося с отказом от получения мер социальной поддержки.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>
        <w:t>дств пр</w:t>
      </w:r>
      <w:proofErr w:type="gramEnd"/>
      <w:r>
        <w:t>оизводится в судебном порядке в соответствии с законодательством Российской Федерации.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 w:rsidR="009D7E5A" w:rsidRDefault="009D7E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39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</w:pPr>
      <w:r>
        <w:t>Начальник</w:t>
      </w:r>
    </w:p>
    <w:p w:rsidR="009D7E5A" w:rsidRDefault="009D7E5A">
      <w:pPr>
        <w:pStyle w:val="ConsPlusNormal"/>
        <w:jc w:val="right"/>
      </w:pPr>
      <w:r>
        <w:t>отдела общего образования</w:t>
      </w:r>
    </w:p>
    <w:p w:rsidR="009D7E5A" w:rsidRDefault="009D7E5A">
      <w:pPr>
        <w:pStyle w:val="ConsPlusNormal"/>
        <w:jc w:val="right"/>
      </w:pPr>
      <w:r>
        <w:t>комитета образования и науки</w:t>
      </w:r>
    </w:p>
    <w:p w:rsidR="009D7E5A" w:rsidRDefault="009D7E5A">
      <w:pPr>
        <w:pStyle w:val="ConsPlusNormal"/>
        <w:jc w:val="right"/>
      </w:pPr>
      <w:r>
        <w:t>Волгоградской области</w:t>
      </w:r>
    </w:p>
    <w:p w:rsidR="009D7E5A" w:rsidRDefault="009D7E5A">
      <w:pPr>
        <w:pStyle w:val="ConsPlusNormal"/>
        <w:jc w:val="right"/>
      </w:pPr>
      <w:r>
        <w:t>Л.А.ЯРОСЛАВЦЕВА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  <w:outlineLvl w:val="1"/>
      </w:pPr>
      <w:r>
        <w:t>Приложение</w:t>
      </w:r>
    </w:p>
    <w:p w:rsidR="009D7E5A" w:rsidRDefault="009D7E5A">
      <w:pPr>
        <w:pStyle w:val="ConsPlusNormal"/>
        <w:jc w:val="right"/>
      </w:pPr>
      <w:r>
        <w:t>к Порядку предоставления</w:t>
      </w:r>
    </w:p>
    <w:p w:rsidR="009D7E5A" w:rsidRDefault="009D7E5A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9D7E5A" w:rsidRDefault="009D7E5A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9D7E5A" w:rsidRDefault="009D7E5A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9D7E5A" w:rsidRDefault="009D7E5A">
      <w:pPr>
        <w:pStyle w:val="ConsPlusNormal"/>
        <w:jc w:val="right"/>
      </w:pPr>
      <w:r>
        <w:t>Волгоградской области частичной</w:t>
      </w:r>
    </w:p>
    <w:p w:rsidR="009D7E5A" w:rsidRDefault="009D7E5A">
      <w:pPr>
        <w:pStyle w:val="ConsPlusNormal"/>
        <w:jc w:val="right"/>
      </w:pPr>
      <w:r>
        <w:t>компенсации стоимости горячего</w:t>
      </w:r>
    </w:p>
    <w:p w:rsidR="009D7E5A" w:rsidRDefault="009D7E5A">
      <w:pPr>
        <w:pStyle w:val="ConsPlusNormal"/>
        <w:jc w:val="right"/>
      </w:pPr>
      <w:r>
        <w:t>питания, предусматривающего</w:t>
      </w:r>
    </w:p>
    <w:p w:rsidR="009D7E5A" w:rsidRDefault="009D7E5A">
      <w:pPr>
        <w:pStyle w:val="ConsPlusNormal"/>
        <w:jc w:val="right"/>
      </w:pPr>
      <w:r>
        <w:t>наличие горячего блюда,</w:t>
      </w:r>
    </w:p>
    <w:p w:rsidR="009D7E5A" w:rsidRDefault="009D7E5A">
      <w:pPr>
        <w:pStyle w:val="ConsPlusNormal"/>
        <w:jc w:val="right"/>
      </w:pPr>
      <w:r>
        <w:t>не считая горячего напитка,</w:t>
      </w:r>
    </w:p>
    <w:p w:rsidR="009D7E5A" w:rsidRDefault="009D7E5A">
      <w:pPr>
        <w:pStyle w:val="ConsPlusNormal"/>
        <w:jc w:val="right"/>
      </w:pPr>
      <w:r>
        <w:t>не менее одного раза в день</w:t>
      </w:r>
    </w:p>
    <w:p w:rsidR="009D7E5A" w:rsidRDefault="009D7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E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Волгоградской обл. от 24.10.2022 N 79)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nformat"/>
        <w:jc w:val="both"/>
      </w:pPr>
      <w:r>
        <w:t>форма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                         Руководителю </w:t>
      </w:r>
      <w:proofErr w:type="gramStart"/>
      <w:r>
        <w:t>муниципальной</w:t>
      </w:r>
      <w:proofErr w:type="gramEnd"/>
    </w:p>
    <w:p w:rsidR="009D7E5A" w:rsidRDefault="009D7E5A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должности руководителя</w:t>
      </w:r>
      <w:proofErr w:type="gramEnd"/>
    </w:p>
    <w:p w:rsidR="009D7E5A" w:rsidRDefault="009D7E5A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lastRenderedPageBreak/>
        <w:t xml:space="preserve">                             от 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_____________________________________________,</w:t>
      </w:r>
    </w:p>
    <w:p w:rsidR="009D7E5A" w:rsidRDefault="009D7E5A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9D7E5A" w:rsidRDefault="009D7E5A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bookmarkStart w:id="7" w:name="P137"/>
      <w:bookmarkEnd w:id="7"/>
      <w:r>
        <w:t xml:space="preserve">                                 ЗАЯВЛЕНИЕ</w:t>
      </w:r>
    </w:p>
    <w:p w:rsidR="009D7E5A" w:rsidRDefault="009D7E5A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9D7E5A" w:rsidRDefault="009D7E5A">
      <w:pPr>
        <w:pStyle w:val="ConsPlusNonformat"/>
        <w:jc w:val="both"/>
      </w:pPr>
      <w:r>
        <w:t>__________________________________________________________________________,</w:t>
      </w:r>
    </w:p>
    <w:p w:rsidR="009D7E5A" w:rsidRDefault="009D7E5A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9D7E5A" w:rsidRDefault="009D7E5A">
      <w:pPr>
        <w:pStyle w:val="ConsPlusNonformat"/>
        <w:jc w:val="both"/>
      </w:pPr>
      <w:proofErr w:type="gramStart"/>
      <w:r>
        <w:t>обучающемуся</w:t>
      </w:r>
      <w:proofErr w:type="gramEnd"/>
      <w:r>
        <w:t>______  класса,  меры  социальной  поддержки  в  виде частичной</w:t>
      </w:r>
    </w:p>
    <w:p w:rsidR="009D7E5A" w:rsidRDefault="009D7E5A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9D7E5A" w:rsidRDefault="009D7E5A">
      <w:pPr>
        <w:pStyle w:val="ConsPlusNonformat"/>
        <w:jc w:val="both"/>
      </w:pPr>
      <w:r>
        <w:t xml:space="preserve">блюда,  не  считая  горячего  напитка,  не  менее  одного  раза  в  день </w:t>
      </w:r>
      <w:proofErr w:type="gramStart"/>
      <w:r>
        <w:t>по</w:t>
      </w:r>
      <w:proofErr w:type="gramEnd"/>
    </w:p>
    <w:p w:rsidR="009D7E5A" w:rsidRDefault="009D7E5A">
      <w:pPr>
        <w:pStyle w:val="ConsPlusNonformat"/>
        <w:jc w:val="both"/>
      </w:pPr>
      <w:r>
        <w:t>следующему основанию (</w:t>
      </w:r>
      <w:proofErr w:type="gramStart"/>
      <w:r>
        <w:t>нужное</w:t>
      </w:r>
      <w:proofErr w:type="gramEnd"/>
      <w:r>
        <w:t xml:space="preserve"> подчеркнуть):</w:t>
      </w:r>
    </w:p>
    <w:p w:rsidR="009D7E5A" w:rsidRDefault="009D7E5A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9D7E5A" w:rsidRDefault="009D7E5A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9D7E5A" w:rsidRDefault="009D7E5A">
      <w:pPr>
        <w:pStyle w:val="ConsPlusNonformat"/>
        <w:jc w:val="both"/>
      </w:pPr>
      <w:r>
        <w:t xml:space="preserve">    дети из многодетных семей;</w:t>
      </w:r>
    </w:p>
    <w:p w:rsidR="009D7E5A" w:rsidRDefault="009D7E5A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9D7E5A" w:rsidRDefault="009D7E5A">
      <w:pPr>
        <w:pStyle w:val="ConsPlusNonformat"/>
        <w:jc w:val="both"/>
      </w:pPr>
      <w:r>
        <w:t>дохода семьи ребенка;</w:t>
      </w:r>
    </w:p>
    <w:p w:rsidR="009D7E5A" w:rsidRDefault="009D7E5A">
      <w:pPr>
        <w:pStyle w:val="ConsPlusNonformat"/>
        <w:jc w:val="both"/>
      </w:pPr>
      <w:r>
        <w:t xml:space="preserve">    дети  из  семей граждан, призванных на территории Волгоградской области</w:t>
      </w:r>
    </w:p>
    <w:p w:rsidR="009D7E5A" w:rsidRDefault="009D7E5A">
      <w:pPr>
        <w:pStyle w:val="ConsPlusNonformat"/>
        <w:jc w:val="both"/>
      </w:pPr>
      <w:r>
        <w:t>на  военную  службу  по частичной мобилизации в Вооруженные Силы Российской</w:t>
      </w:r>
    </w:p>
    <w:p w:rsidR="009D7E5A" w:rsidRDefault="009D7E5A">
      <w:pPr>
        <w:pStyle w:val="ConsPlusNonformat"/>
        <w:jc w:val="both"/>
      </w:pPr>
      <w:r>
        <w:t xml:space="preserve">Федерации  в  соответствии  с 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Российской Федерации от 21</w:t>
      </w:r>
    </w:p>
    <w:p w:rsidR="009D7E5A" w:rsidRDefault="009D7E5A">
      <w:pPr>
        <w:pStyle w:val="ConsPlusNonformat"/>
        <w:jc w:val="both"/>
      </w:pPr>
      <w:r>
        <w:t xml:space="preserve">сентября  2022  г.  N 647 "Об объявлении частичной мобилизации </w:t>
      </w:r>
      <w:proofErr w:type="gramStart"/>
      <w:r>
        <w:t>в</w:t>
      </w:r>
      <w:proofErr w:type="gramEnd"/>
      <w:r>
        <w:t xml:space="preserve"> Российской</w:t>
      </w:r>
    </w:p>
    <w:p w:rsidR="009D7E5A" w:rsidRDefault="009D7E5A">
      <w:pPr>
        <w:pStyle w:val="ConsPlusNonformat"/>
        <w:jc w:val="both"/>
      </w:pPr>
      <w:r>
        <w:t>Федерации".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D7E5A" w:rsidRDefault="009D7E5A">
      <w:pPr>
        <w:pStyle w:val="ConsPlusNonformat"/>
        <w:jc w:val="both"/>
      </w:pPr>
      <w:r>
        <w:t xml:space="preserve">                   фамилия, имя, отчество (при наличии)</w:t>
      </w:r>
    </w:p>
    <w:p w:rsidR="009D7E5A" w:rsidRDefault="009D7E5A">
      <w:pPr>
        <w:pStyle w:val="ConsPlusNonformat"/>
        <w:jc w:val="both"/>
      </w:pPr>
      <w:r>
        <w:t xml:space="preserve">в  соответствии  с  Федеральным  </w:t>
      </w:r>
      <w:hyperlink r:id="rId42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9D7E5A" w:rsidRDefault="009D7E5A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9D7E5A" w:rsidRDefault="009D7E5A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9D7E5A" w:rsidRDefault="009D7E5A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9D7E5A" w:rsidRDefault="009D7E5A">
      <w:pPr>
        <w:pStyle w:val="ConsPlusNonformat"/>
        <w:jc w:val="both"/>
      </w:pPr>
      <w:r>
        <w:t>моему  сыну  (моей  дочери)  меры  социальной  поддержки  в  виде частичной</w:t>
      </w:r>
    </w:p>
    <w:p w:rsidR="009D7E5A" w:rsidRDefault="009D7E5A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9D7E5A" w:rsidRDefault="009D7E5A">
      <w:pPr>
        <w:pStyle w:val="ConsPlusNonformat"/>
        <w:jc w:val="both"/>
      </w:pPr>
      <w:r>
        <w:t>блюда, не считая горячего напитка, не менее одного раза в день.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Приложение (нужное отметить):</w:t>
      </w:r>
    </w:p>
    <w:p w:rsidR="009D7E5A" w:rsidRDefault="009D7E5A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"/>
        <w:gridCol w:w="8107"/>
      </w:tblGrid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43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</w:t>
            </w:r>
            <w:hyperlink r:id="rId44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31 марта 2022 г. N 175 "О ежемесячной денежной выплате семьям, имеющим детей";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proofErr w:type="gramStart"/>
            <w: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45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nformat"/>
        <w:jc w:val="both"/>
      </w:pPr>
      <w:r>
        <w:t>"__" ___________ 20__ г.   ___________________/___________________________/</w:t>
      </w:r>
    </w:p>
    <w:p w:rsidR="009D7E5A" w:rsidRDefault="009D7E5A">
      <w:pPr>
        <w:pStyle w:val="ConsPlusNonformat"/>
        <w:jc w:val="both"/>
      </w:pPr>
      <w:r>
        <w:t xml:space="preserve">                           (подпись заявителя)    (расшифровка подписи)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3C8" w:rsidRDefault="003D58CD"/>
    <w:sectPr w:rsidR="005B03C8" w:rsidSect="00D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5A"/>
    <w:rsid w:val="00060881"/>
    <w:rsid w:val="002B7155"/>
    <w:rsid w:val="003D58CD"/>
    <w:rsid w:val="009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7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7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7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7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79D4098D678009124EAF9DFCD272CDCA65CB67001D7C2E3EDF4F033035FF5C44F17CB7B3210DA6C05A1F07BE9706CEEEaDLAO" TargetMode="External"/><Relationship Id="rId18" Type="http://schemas.openxmlformats.org/officeDocument/2006/relationships/hyperlink" Target="consultantplus://offline/ref=BE79D4098D678009124EAF9DFCD272CDCA65CB67001E772331DE4F033035FF5C44F17CB7A12155AAC0580106B882509FA88D29F32612EC5F3740D42Ca1LAO" TargetMode="External"/><Relationship Id="rId26" Type="http://schemas.openxmlformats.org/officeDocument/2006/relationships/hyperlink" Target="consultantplus://offline/ref=BE79D4098D678009124EAF9DFCD272CDCA65CB67001A772930DB4F033035FF5C44F17CB7A12155AAC0580203BB82509FA88D29F32612EC5F3740D42Ca1LAO" TargetMode="External"/><Relationship Id="rId39" Type="http://schemas.openxmlformats.org/officeDocument/2006/relationships/hyperlink" Target="consultantplus://offline/ref=BE79D4098D678009124EAF9DFCD272CDCA65CB67001C7D2E31D24F033035FF5C44F17CB7A12155AAC0580107BF82509FA88D29F32612EC5F3740D42Ca1LAO" TargetMode="External"/><Relationship Id="rId21" Type="http://schemas.openxmlformats.org/officeDocument/2006/relationships/hyperlink" Target="consultantplus://offline/ref=BE79D4098D678009124EAF9DFCD272CDCA65CB67001A772A3ADF4F033035FF5C44F17CB7A12155AAC0580107BC82509FA88D29F32612EC5F3740D42Ca1LAO" TargetMode="External"/><Relationship Id="rId34" Type="http://schemas.openxmlformats.org/officeDocument/2006/relationships/hyperlink" Target="consultantplus://offline/ref=BE79D4098D678009124EAF9DFCD272CDCA65CB67001A772A3ADF4F033035FF5C44F17CB7A12155AAC0580107B882509FA88D29F32612EC5F3740D42Ca1LAO" TargetMode="External"/><Relationship Id="rId42" Type="http://schemas.openxmlformats.org/officeDocument/2006/relationships/hyperlink" Target="consultantplus://offline/ref=BE79D4098D678009124EB190EABE2DC8CE6C9768061E7F7D648E49546F65F90916B122EEE26746AAC1460306BDa8LB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7E6DCACAFEBB1E4743C99CFDBEE697FB8106A5360BDAC9503654357E63CB6E357AADC6AA0C1B2C9847B7A2543ECED3A6130BFCF246C2675706E398AZ9L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79D4098D678009124EAF9DFCD272CDCA65CB67031B752D3BDD4F033035FF5C44F17CB7A12155AAC0580106B882509FA88D29F32612EC5F3740D42Ca1LAO" TargetMode="External"/><Relationship Id="rId29" Type="http://schemas.openxmlformats.org/officeDocument/2006/relationships/hyperlink" Target="consultantplus://offline/ref=BE79D4098D678009124EAF9DFCD272CDCA65CB67001C7D2E31D24F033035FF5C44F17CB7A12155AAC0580106B782509FA88D29F32612EC5F3740D42Ca1L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6DCACAFEBB1E4743C99CFDBEE697FB8106A5360B1AC9203614357E63CB6E357AADC6AA0C1B2C9847B7A2543ECED3A6130BFCF246C2675706E398AZ9LEO" TargetMode="External"/><Relationship Id="rId11" Type="http://schemas.openxmlformats.org/officeDocument/2006/relationships/hyperlink" Target="consultantplus://offline/ref=37E6DCACAFEBB1E4743C99CFDBEE697FB8106A5363B0AE9502634357E63CB6E357AADC6AA0C1B2C9847B7A2445ECED3A6130BFCF246C2675706E398AZ9LEO" TargetMode="External"/><Relationship Id="rId24" Type="http://schemas.openxmlformats.org/officeDocument/2006/relationships/hyperlink" Target="consultantplus://offline/ref=BE79D4098D678009124EAF9DFCD272CDCA65CB67001A772930DB4F033035FF5C44F17CB7A12155AAC0580607BC82509FA88D29F32612EC5F3740D42Ca1LAO" TargetMode="External"/><Relationship Id="rId32" Type="http://schemas.openxmlformats.org/officeDocument/2006/relationships/hyperlink" Target="consultantplus://offline/ref=BE79D4098D678009124EAF9DFCD272CDCA65CB67001A742A3CDB4F033035FF5C44F17CB7A12155AAC0580106B882509FA88D29F32612EC5F3740D42Ca1LAO" TargetMode="External"/><Relationship Id="rId37" Type="http://schemas.openxmlformats.org/officeDocument/2006/relationships/hyperlink" Target="consultantplus://offline/ref=BE79D4098D678009124EAF9DFCD272CDCA65CB67001A742A3CDB4F033035FF5C44F17CB7A12155AAC0580107BF82509FA88D29F32612EC5F3740D42Ca1LAO" TargetMode="External"/><Relationship Id="rId40" Type="http://schemas.openxmlformats.org/officeDocument/2006/relationships/hyperlink" Target="consultantplus://offline/ref=BE79D4098D678009124EAF9DFCD272CDCA65CB67001A772A3ADF4F033035FF5C44F17CB7A12155AAC0580107B782509FA88D29F32612EC5F3740D42Ca1LAO" TargetMode="External"/><Relationship Id="rId45" Type="http://schemas.openxmlformats.org/officeDocument/2006/relationships/hyperlink" Target="consultantplus://offline/ref=BE79D4098D678009124EB190EABE2DC8CE6C93630B167F7D648E49546F65F90916B122EEE26746AAC1460306BDa8LB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E79D4098D678009124EAF9DFCD272CDCA65CB67001E772331DE4F033035FF5C44F17CB7A12155AAC0580106B982509FA88D29F32612EC5F3740D42Ca1LAO" TargetMode="External"/><Relationship Id="rId23" Type="http://schemas.openxmlformats.org/officeDocument/2006/relationships/hyperlink" Target="consultantplus://offline/ref=BE79D4098D678009124EAF9DFCD272CDCA65CB67001E772331DE4F033035FF5C44F17CB7A12155AAC0580106B782509FA88D29F32612EC5F3740D42Ca1LAO" TargetMode="External"/><Relationship Id="rId28" Type="http://schemas.openxmlformats.org/officeDocument/2006/relationships/hyperlink" Target="consultantplus://offline/ref=BE79D4098D678009124EAF9DFCD272CDCA65CB67001C7D2E31D24F033035FF5C44F17CB7A12155AAC0580106B882509FA88D29F32612EC5F3740D42Ca1LAO" TargetMode="External"/><Relationship Id="rId36" Type="http://schemas.openxmlformats.org/officeDocument/2006/relationships/hyperlink" Target="consultantplus://offline/ref=BE79D4098D678009124EAF9DFCD272CDCA65CB67001A772A3ADF4F033035FF5C44F17CB7A12155AAC0580107BA82509FA88D29F32612EC5F3740D42Ca1LAO" TargetMode="External"/><Relationship Id="rId10" Type="http://schemas.openxmlformats.org/officeDocument/2006/relationships/hyperlink" Target="consultantplus://offline/ref=37E6DCACAFEBB1E4743C99CFDBEE697FB8106A5363B0AD9504674357E63CB6E357AADC6AA0C1B2C9847B7A2543ECED3A6130BFCF246C2675706E398AZ9LEO" TargetMode="External"/><Relationship Id="rId19" Type="http://schemas.openxmlformats.org/officeDocument/2006/relationships/hyperlink" Target="consultantplus://offline/ref=BE79D4098D678009124EAF9DFCD272CDCA65CB67001C7D2E31D24F033035FF5C44F17CB7A12155AAC0580106BA82509FA88D29F32612EC5F3740D42Ca1LAO" TargetMode="External"/><Relationship Id="rId31" Type="http://schemas.openxmlformats.org/officeDocument/2006/relationships/hyperlink" Target="consultantplus://offline/ref=BE79D4098D678009124EB190EABE2DC8CE6F9669031D7F7D648E49546F65F90916B122EEE26746AAC1460306BDa8LBO" TargetMode="External"/><Relationship Id="rId44" Type="http://schemas.openxmlformats.org/officeDocument/2006/relationships/hyperlink" Target="consultantplus://offline/ref=BE79D4098D678009124EB190EABE2DC8CE6F9669031D7F7D648E49546F65F90916B122EEE26746AAC1460306BDa8L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E6DCACAFEBB1E4743C99CFDBEE697FB8106A5363B6A491096E4357E63CB6E357AADC6AA0C1B2C9847B7A2543ECED3A6130BFCF246C2675706E398AZ9LEO" TargetMode="External"/><Relationship Id="rId14" Type="http://schemas.openxmlformats.org/officeDocument/2006/relationships/hyperlink" Target="consultantplus://offline/ref=BE79D4098D678009124EAF9DFCD272CDCA65CB67031B752D3BDD4F033035FF5C44F17CB7A12155AAC0580106B982509FA88D29F32612EC5F3740D42Ca1LAO" TargetMode="External"/><Relationship Id="rId22" Type="http://schemas.openxmlformats.org/officeDocument/2006/relationships/hyperlink" Target="consultantplus://offline/ref=BE79D4098D678009124EAF9DFCD272CDCA65CB67001A772930DB4F033035FF5C44F17CB7A12155AAC0580103B682509FA88D29F32612EC5F3740D42Ca1LAO" TargetMode="External"/><Relationship Id="rId27" Type="http://schemas.openxmlformats.org/officeDocument/2006/relationships/hyperlink" Target="consultantplus://offline/ref=BE79D4098D678009124EAF9DFCD272CDCA65CB67001C7D2E31D24F033035FF5C44F17CB7A12155AAC0580106B982509FA88D29F32612EC5F3740D42Ca1LAO" TargetMode="External"/><Relationship Id="rId30" Type="http://schemas.openxmlformats.org/officeDocument/2006/relationships/hyperlink" Target="consultantplus://offline/ref=BE79D4098D678009124EAF9DFCD272CDCA65CB67001A772930DB4F033035FF5C44F17CB7A12155AAC058010EB782509FA88D29F32612EC5F3740D42Ca1LAO" TargetMode="External"/><Relationship Id="rId35" Type="http://schemas.openxmlformats.org/officeDocument/2006/relationships/hyperlink" Target="consultantplus://offline/ref=BE79D4098D678009124EB190EABE2DC8CE6C93630B167F7D648E49546F65F90916B122EEE26746AAC1460306BDa8LBO" TargetMode="External"/><Relationship Id="rId43" Type="http://schemas.openxmlformats.org/officeDocument/2006/relationships/hyperlink" Target="consultantplus://offline/ref=BE79D4098D678009124EAF9DFCD272CDCA65CB67001A772930DB4F033035FF5C44F17CB7A12155AAC058010EB782509FA88D29F32612EC5F3740D42Ca1LAO" TargetMode="External"/><Relationship Id="rId8" Type="http://schemas.openxmlformats.org/officeDocument/2006/relationships/hyperlink" Target="consultantplus://offline/ref=37E6DCACAFEBB1E4743C99CFDBEE697FB8106A5363B4AE9C09624357E63CB6E357AADC6AA0C1B2C9847B7A2543ECED3A6130BFCF246C2675706E398AZ9LE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79D4098D678009124EAF9DFCD272CDCA65CB67001A772930DB4F033035FF5C44F17CB7A12155AAC0580103B682509FA88D29F32612EC5F3740D42Ca1LAO" TargetMode="External"/><Relationship Id="rId17" Type="http://schemas.openxmlformats.org/officeDocument/2006/relationships/hyperlink" Target="consultantplus://offline/ref=BE79D4098D678009124EAF9DFCD272CDCA65CB670317752A3BD94F033035FF5C44F17CB7A12155AAC0580106BA82509FA88D29F32612EC5F3740D42Ca1LAO" TargetMode="External"/><Relationship Id="rId25" Type="http://schemas.openxmlformats.org/officeDocument/2006/relationships/hyperlink" Target="consultantplus://offline/ref=BE79D4098D678009124EAF9DFCD272CDCA65CB67001A772930DB4F033035FF5C44F17CB7A12155AAC0580107BC82509FA88D29F32612EC5F3740D42Ca1LAO" TargetMode="External"/><Relationship Id="rId33" Type="http://schemas.openxmlformats.org/officeDocument/2006/relationships/hyperlink" Target="consultantplus://offline/ref=BE79D4098D678009124EAF9DFCD272CDCA65CB67001A742A3CDB4F033035FF5C44F17CB7A12155AAC0580106B682509FA88D29F32612EC5F3740D42Ca1LAO" TargetMode="External"/><Relationship Id="rId38" Type="http://schemas.openxmlformats.org/officeDocument/2006/relationships/hyperlink" Target="consultantplus://offline/ref=BE79D4098D678009124EB190EABE2DC8CE6E9D6A0A1C7F7D648E49546F65F90916B122EEE26746AAC1460306BDa8LBO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BE79D4098D678009124EAF9DFCD272CDCA65CB67001A742A3CDB4F033035FF5C44F17CB7A12155AAC0580106BA82509FA88D29F32612EC5F3740D42Ca1LAO" TargetMode="External"/><Relationship Id="rId41" Type="http://schemas.openxmlformats.org/officeDocument/2006/relationships/hyperlink" Target="consultantplus://offline/ref=BE79D4098D678009124EB190EABE2DC8CE6C93630B167F7D648E49546F65F90916B122EEE26746AAC1460306BDa8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Наталья Николаевна</dc:creator>
  <cp:lastModifiedBy>Ткачева Наталья Николаевна</cp:lastModifiedBy>
  <cp:revision>1</cp:revision>
  <dcterms:created xsi:type="dcterms:W3CDTF">2022-11-02T14:11:00Z</dcterms:created>
  <dcterms:modified xsi:type="dcterms:W3CDTF">2022-11-02T14:36:00Z</dcterms:modified>
</cp:coreProperties>
</file>