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69" w:rsidRPr="002D3D69" w:rsidRDefault="002D3D69" w:rsidP="002D3D6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D3D69">
        <w:rPr>
          <w:rFonts w:ascii="Times New Roman" w:hAnsi="Times New Roman" w:cs="Times New Roman"/>
          <w:sz w:val="32"/>
          <w:szCs w:val="32"/>
        </w:rPr>
        <w:t>Методическая разработка по</w:t>
      </w:r>
      <w:r>
        <w:rPr>
          <w:rFonts w:ascii="Times New Roman" w:hAnsi="Times New Roman" w:cs="Times New Roman"/>
          <w:sz w:val="32"/>
          <w:szCs w:val="32"/>
        </w:rPr>
        <w:t xml:space="preserve"> предмету</w:t>
      </w:r>
      <w:r w:rsidRPr="002D3D6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«Основы </w:t>
      </w:r>
      <w:r w:rsidRPr="002D3D69">
        <w:rPr>
          <w:rFonts w:ascii="Times New Roman" w:hAnsi="Times New Roman" w:cs="Times New Roman"/>
          <w:sz w:val="32"/>
          <w:szCs w:val="32"/>
        </w:rPr>
        <w:t>финансовой грамотности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2D3D69" w:rsidRPr="002D3D69" w:rsidRDefault="002D3D69" w:rsidP="002D3D6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D3D69">
        <w:rPr>
          <w:rFonts w:ascii="Times New Roman" w:hAnsi="Times New Roman" w:cs="Times New Roman"/>
          <w:sz w:val="32"/>
          <w:szCs w:val="32"/>
        </w:rPr>
        <w:t>Тема.</w:t>
      </w:r>
    </w:p>
    <w:p w:rsidR="002D3D69" w:rsidRDefault="002D3D69" w:rsidP="002D3D69">
      <w:pPr>
        <w:pStyle w:val="a3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2D3D69">
        <w:rPr>
          <w:rFonts w:ascii="Times New Roman" w:hAnsi="Times New Roman" w:cs="Times New Roman"/>
          <w:sz w:val="32"/>
          <w:szCs w:val="32"/>
          <w:u w:val="single"/>
        </w:rPr>
        <w:t>Виды финансовых мошенничеств</w:t>
      </w:r>
    </w:p>
    <w:p w:rsidR="002D3D69" w:rsidRPr="002D3D69" w:rsidRDefault="002D3D69" w:rsidP="002D3D69">
      <w:pPr>
        <w:pStyle w:val="a3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2D3D69">
        <w:rPr>
          <w:rFonts w:ascii="Times New Roman" w:eastAsia="TimesNewRomanPSMT" w:hAnsi="Times New Roman" w:cs="Times New Roman"/>
          <w:sz w:val="24"/>
          <w:szCs w:val="24"/>
        </w:rPr>
        <w:t xml:space="preserve">Учащиеся: 8-9 </w:t>
      </w:r>
      <w:r w:rsidRPr="002D3D69">
        <w:rPr>
          <w:rFonts w:ascii="Times New Roman" w:eastAsia="TimesNewRomanPSMT" w:hAnsi="Times New Roman" w:cs="Times New Roman"/>
          <w:i/>
          <w:iCs/>
          <w:sz w:val="24"/>
          <w:szCs w:val="24"/>
        </w:rPr>
        <w:t>классы</w:t>
      </w:r>
    </w:p>
    <w:p w:rsidR="002D3D69" w:rsidRPr="002D3D69" w:rsidRDefault="002D3D69" w:rsidP="002D3D69">
      <w:pPr>
        <w:pStyle w:val="a3"/>
        <w:rPr>
          <w:rFonts w:ascii="Times New Roman" w:eastAsia="TimesNewRomanPSMT" w:hAnsi="Times New Roman" w:cs="Times New Roman"/>
          <w:caps/>
          <w:sz w:val="24"/>
          <w:szCs w:val="24"/>
        </w:rPr>
      </w:pPr>
      <w:r w:rsidRPr="002D3D69">
        <w:rPr>
          <w:rFonts w:ascii="Times New Roman" w:eastAsia="TimesNewRomanPSMT" w:hAnsi="Times New Roman" w:cs="Times New Roman"/>
          <w:sz w:val="24"/>
          <w:szCs w:val="24"/>
        </w:rPr>
        <w:t>Тип занятия: урок усвоение новых знаний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Формы проведения: коммуникативный семинар с элементами ролевого тренинга.</w:t>
      </w:r>
    </w:p>
    <w:p w:rsidR="002D3D69" w:rsidRPr="002D3D69" w:rsidRDefault="002D3D69" w:rsidP="002D3D69">
      <w:pPr>
        <w:pStyle w:val="a3"/>
        <w:rPr>
          <w:rFonts w:ascii="Times New Roman" w:eastAsia="TimesNewRomanPSMT" w:hAnsi="Times New Roman" w:cs="Times New Roman"/>
          <w:caps/>
          <w:sz w:val="24"/>
          <w:szCs w:val="24"/>
        </w:rPr>
      </w:pPr>
      <w:r w:rsidRPr="002D3D69">
        <w:rPr>
          <w:rFonts w:ascii="Times New Roman" w:eastAsia="TimesNewRomanPSMT" w:hAnsi="Times New Roman" w:cs="Times New Roman"/>
          <w:sz w:val="24"/>
          <w:szCs w:val="24"/>
        </w:rPr>
        <w:t>Оборудование:</w:t>
      </w:r>
      <w:r w:rsidRPr="002D3D69">
        <w:rPr>
          <w:rFonts w:ascii="Times New Roman" w:eastAsia="Times New Roman" w:hAnsi="Times New Roman" w:cs="Times New Roman"/>
          <w:sz w:val="24"/>
          <w:szCs w:val="24"/>
        </w:rPr>
        <w:t xml:space="preserve"> демонстрационный ПК (мультимедиа проектор, экран), презентация.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Цель занятия: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 xml:space="preserve"> изучить виды финансового мошенничества,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практическое закрепление навыков узнавания мошенников.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i/>
          <w:sz w:val="24"/>
          <w:szCs w:val="24"/>
        </w:rPr>
        <w:t>Предметные образовательные результаты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color w:val="333333"/>
          <w:sz w:val="24"/>
          <w:szCs w:val="24"/>
        </w:rPr>
        <w:t>ознакомить учащихся с понятием “мошенничество”,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color w:val="333333"/>
          <w:sz w:val="24"/>
          <w:szCs w:val="24"/>
        </w:rPr>
        <w:t>ознакомить с принципами формирования навыков противостояния мошенникам.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2D3D69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2D3D69">
        <w:rPr>
          <w:rFonts w:ascii="Times New Roman" w:eastAsia="Times New Roman" w:hAnsi="Times New Roman" w:cs="Times New Roman"/>
          <w:i/>
          <w:sz w:val="24"/>
          <w:szCs w:val="24"/>
        </w:rPr>
        <w:t xml:space="preserve"> образовательные результаты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умения выбирать действия в соответствии с поставленной задачей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выдвигать версии, выбирать средства достижения цели в группе и индивидуально.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Личностные: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развивать умение работать в группе,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воспитание негативного отношения к мошенничеству,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формирование социальной активности и самостоятельности,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выработка навыков  общения.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Коммуникативные: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развитие коммуникативной культуры учащихся;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выражать свои мысли и идеи, обсуждать в рабочей группе информацию.</w:t>
      </w: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3D69" w:rsidRP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2D3D69">
        <w:rPr>
          <w:rFonts w:ascii="Times New Roman" w:eastAsia="Times New Roman" w:hAnsi="Times New Roman" w:cs="Times New Roman"/>
          <w:sz w:val="24"/>
          <w:szCs w:val="24"/>
        </w:rPr>
        <w:t>Описание учебного процесса</w:t>
      </w: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2601"/>
        <w:gridCol w:w="2829"/>
        <w:gridCol w:w="4378"/>
      </w:tblGrid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Продолжительность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учащихся при выполнении заданий или типы заданий для учащихся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микрогрупп</w:t>
            </w:r>
            <w:proofErr w:type="spellEnd"/>
            <w:r w:rsidRPr="002D3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.  Обсуждение базовых понятий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2.1. Мотивация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14 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2.1.1.Ролик по мотивам сказки А.Н.Толстого «Буратино»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погружаются в тему, </w:t>
            </w:r>
            <w:proofErr w:type="gramStart"/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переходя к обсуждению понятий мошенники и мошенничество</w:t>
            </w:r>
            <w:proofErr w:type="gramEnd"/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2.1.2.Формулирование целей занятия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Учащиеся обсуждают и формулируют тему и цели занятия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2.2.Анализ материалов СМИ по теме «Мошенничество»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Учащиеся представляют итоги работы с опережающим заданием по анализу материалов СМИ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D3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. Беседа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базовых понятий и 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понимания сути мошенничества, классификации видов финансового мошенничества.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.Защита проектов, обсуждение проектов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15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Учащиеся представляют проекты по темам, «Финансовые пирамиды», «Мошенничество с помощью мобильного телефона», «Интернет-мошенничество», задают вопросы оппонентам, подводят итоги обсуждения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. Формирование умения определять мошенника по поведению и внешнему виду, отработка способов защиты от мошенников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«Мозговой штурм», заполнение таблицы, ролевая игра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 урока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4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Рефлексия. Заполнение памятки «Против мошенников!».</w:t>
            </w:r>
          </w:p>
        </w:tc>
      </w:tr>
      <w:tr w:rsidR="002D3D69" w:rsidRPr="002D3D69" w:rsidTr="00F90041">
        <w:trPr>
          <w:trHeight w:val="283"/>
        </w:trPr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. Обсуждение домашнего задания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4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D3D69" w:rsidRPr="002D3D69" w:rsidRDefault="002D3D69" w:rsidP="002D3D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3D69">
              <w:rPr>
                <w:rFonts w:ascii="Times New Roman" w:hAnsi="Times New Roman" w:cs="Times New Roman"/>
                <w:sz w:val="24"/>
                <w:szCs w:val="24"/>
              </w:rPr>
              <w:t>Проблемный вопрос: «Является ли «цыганский гипноз» видом финансового мошенничества»</w:t>
            </w:r>
          </w:p>
        </w:tc>
      </w:tr>
    </w:tbl>
    <w:p w:rsidR="002D3D69" w:rsidRDefault="002D3D69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12815" w:rsidRPr="007E5829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color w:val="333333"/>
        </w:rPr>
        <w:t>Урок 1.</w:t>
      </w:r>
    </w:p>
    <w:p w:rsidR="00612815" w:rsidRPr="007E5829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  <w:r w:rsidRPr="007E5829">
        <w:rPr>
          <w:rFonts w:ascii="Times New Roman" w:eastAsia="Times New Roman" w:hAnsi="Times New Roman" w:cs="Times New Roman"/>
          <w:b/>
          <w:bCs/>
          <w:color w:val="333333"/>
        </w:rPr>
        <w:t>Цели:</w:t>
      </w:r>
    </w:p>
    <w:p w:rsidR="00612815" w:rsidRPr="007E5829" w:rsidRDefault="00612815" w:rsidP="0061281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color w:val="FF0000"/>
        </w:rPr>
        <w:t xml:space="preserve">Информирование </w:t>
      </w:r>
      <w:r w:rsidRPr="007E5829">
        <w:rPr>
          <w:rFonts w:ascii="Times New Roman" w:eastAsia="Times New Roman" w:hAnsi="Times New Roman" w:cs="Times New Roman"/>
          <w:color w:val="333333"/>
        </w:rPr>
        <w:t xml:space="preserve">о </w:t>
      </w:r>
      <w:r w:rsidRPr="007E5829">
        <w:rPr>
          <w:rFonts w:ascii="Times New Roman" w:eastAsia="Times New Roman" w:hAnsi="Times New Roman" w:cs="Times New Roman"/>
          <w:color w:val="FF0000"/>
        </w:rPr>
        <w:t xml:space="preserve">видах </w:t>
      </w:r>
      <w:r w:rsidRPr="007E5829">
        <w:rPr>
          <w:rFonts w:ascii="Times New Roman" w:eastAsia="Times New Roman" w:hAnsi="Times New Roman" w:cs="Times New Roman"/>
          <w:color w:val="333333"/>
        </w:rPr>
        <w:t xml:space="preserve"> мошенничества и мошенниках;</w:t>
      </w:r>
    </w:p>
    <w:p w:rsidR="00612815" w:rsidRPr="007E5829" w:rsidRDefault="00612815" w:rsidP="0061281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color w:val="333333"/>
        </w:rPr>
        <w:t>Развитие навыков коммуникативного мышления.</w:t>
      </w:r>
    </w:p>
    <w:p w:rsidR="00612815" w:rsidRPr="007E5829" w:rsidRDefault="00612815" w:rsidP="0061281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color w:val="333333"/>
        </w:rPr>
        <w:t>Формирование личностного негативного отношения к мошенничеству и мошенникам.</w:t>
      </w:r>
    </w:p>
    <w:p w:rsidR="00612815" w:rsidRPr="007E5829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b/>
          <w:bCs/>
          <w:color w:val="333333"/>
        </w:rPr>
        <w:t>Задачи:</w:t>
      </w:r>
    </w:p>
    <w:p w:rsidR="00612815" w:rsidRPr="007E5829" w:rsidRDefault="00612815" w:rsidP="0061281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П</w:t>
      </w:r>
      <w:r w:rsidRPr="007E5829">
        <w:rPr>
          <w:rFonts w:ascii="Times New Roman" w:eastAsia="Times New Roman" w:hAnsi="Times New Roman" w:cs="Times New Roman"/>
          <w:color w:val="333333"/>
        </w:rPr>
        <w:t>ознакомиться с психологией мошенничества;</w:t>
      </w:r>
    </w:p>
    <w:p w:rsidR="00612815" w:rsidRPr="007E5829" w:rsidRDefault="00612815" w:rsidP="0061281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Р</w:t>
      </w:r>
      <w:r w:rsidRPr="007E5829">
        <w:rPr>
          <w:rFonts w:ascii="Times New Roman" w:eastAsia="Times New Roman" w:hAnsi="Times New Roman" w:cs="Times New Roman"/>
          <w:color w:val="333333"/>
        </w:rPr>
        <w:t xml:space="preserve">ассмотреть </w:t>
      </w:r>
      <w:r w:rsidRPr="007E5829">
        <w:rPr>
          <w:rFonts w:ascii="Times New Roman" w:eastAsia="Times New Roman" w:hAnsi="Times New Roman" w:cs="Times New Roman"/>
          <w:color w:val="FF0000"/>
        </w:rPr>
        <w:t xml:space="preserve"> распространенные</w:t>
      </w:r>
      <w:r w:rsidRPr="007E5829">
        <w:rPr>
          <w:rFonts w:ascii="Times New Roman" w:eastAsia="Times New Roman" w:hAnsi="Times New Roman" w:cs="Times New Roman"/>
        </w:rPr>
        <w:t xml:space="preserve"> </w:t>
      </w:r>
      <w:r w:rsidRPr="007E5829">
        <w:rPr>
          <w:rFonts w:ascii="Times New Roman" w:eastAsia="Times New Roman" w:hAnsi="Times New Roman" w:cs="Times New Roman"/>
          <w:color w:val="333333"/>
        </w:rPr>
        <w:t xml:space="preserve"> виды мошенничества;</w:t>
      </w:r>
    </w:p>
    <w:p w:rsidR="00612815" w:rsidRPr="007E5829" w:rsidRDefault="00612815" w:rsidP="0061281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И</w:t>
      </w:r>
      <w:r w:rsidRPr="007E5829">
        <w:rPr>
          <w:rFonts w:ascii="Times New Roman" w:eastAsia="Times New Roman" w:hAnsi="Times New Roman" w:cs="Times New Roman"/>
          <w:color w:val="333333"/>
        </w:rPr>
        <w:t>зучить способы самозащиты от мошенников.</w:t>
      </w:r>
    </w:p>
    <w:p w:rsidR="00612815" w:rsidRPr="007E5829" w:rsidRDefault="00612815" w:rsidP="00612815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b/>
          <w:color w:val="333333"/>
        </w:rPr>
        <w:t>Базовые понятия</w:t>
      </w:r>
      <w:r w:rsidRPr="007E5829">
        <w:rPr>
          <w:rFonts w:ascii="Times New Roman" w:eastAsia="Times New Roman" w:hAnsi="Times New Roman" w:cs="Times New Roman"/>
          <w:color w:val="333333"/>
        </w:rPr>
        <w:t xml:space="preserve">: </w:t>
      </w:r>
      <w:proofErr w:type="spellStart"/>
      <w:r w:rsidRPr="007E5829">
        <w:rPr>
          <w:rFonts w:ascii="Times New Roman" w:eastAsia="Times New Roman" w:hAnsi="Times New Roman" w:cs="Times New Roman"/>
          <w:color w:val="333333"/>
        </w:rPr>
        <w:t>фишинг</w:t>
      </w:r>
      <w:proofErr w:type="spellEnd"/>
      <w:r w:rsidRPr="007E5829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7E5829">
        <w:rPr>
          <w:rFonts w:ascii="Times New Roman" w:eastAsia="Times New Roman" w:hAnsi="Times New Roman" w:cs="Times New Roman"/>
          <w:color w:val="333333"/>
        </w:rPr>
        <w:t>скимминг</w:t>
      </w:r>
      <w:proofErr w:type="spellEnd"/>
      <w:r w:rsidRPr="007E5829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7E5829">
        <w:rPr>
          <w:rFonts w:ascii="Times New Roman" w:eastAsia="Times New Roman" w:hAnsi="Times New Roman" w:cs="Times New Roman"/>
          <w:color w:val="333333"/>
        </w:rPr>
        <w:t>фарминг</w:t>
      </w:r>
      <w:proofErr w:type="spellEnd"/>
      <w:r w:rsidRPr="007E5829">
        <w:rPr>
          <w:rFonts w:ascii="Times New Roman" w:eastAsia="Times New Roman" w:hAnsi="Times New Roman" w:cs="Times New Roman"/>
          <w:color w:val="333333"/>
        </w:rPr>
        <w:t>, финансовая пирамида.</w:t>
      </w:r>
    </w:p>
    <w:p w:rsidR="00612815" w:rsidRPr="007E5829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b/>
          <w:bCs/>
          <w:color w:val="333333"/>
        </w:rPr>
        <w:t>Форма:</w:t>
      </w:r>
      <w:r w:rsidRPr="007E5829">
        <w:rPr>
          <w:rFonts w:ascii="Times New Roman" w:eastAsia="Times New Roman" w:hAnsi="Times New Roman" w:cs="Times New Roman"/>
          <w:color w:val="333333"/>
        </w:rPr>
        <w:t> коммуникативный семинар, с элементами ролевого тренинга.</w:t>
      </w:r>
    </w:p>
    <w:p w:rsidR="00612815" w:rsidRPr="007E5829" w:rsidRDefault="00612815" w:rsidP="006128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7E5829">
        <w:rPr>
          <w:rFonts w:ascii="Times New Roman" w:hAnsi="Times New Roman" w:cs="Times New Roman"/>
          <w:b/>
          <w:bCs/>
        </w:rPr>
        <w:t>Умения и компетенции</w:t>
      </w:r>
    </w:p>
    <w:p w:rsidR="00612815" w:rsidRPr="007E5829" w:rsidRDefault="00612815" w:rsidP="0061281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В результате изучения этой темы учащиеся должны уметь:</w:t>
      </w:r>
    </w:p>
    <w:p w:rsidR="00612815" w:rsidRPr="007E5829" w:rsidRDefault="00612815" w:rsidP="00612815">
      <w:pPr>
        <w:pStyle w:val="a5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различать или пытаться различать мошенников;</w:t>
      </w:r>
    </w:p>
    <w:p w:rsidR="00612815" w:rsidRPr="007E5829" w:rsidRDefault="00612815" w:rsidP="00612815">
      <w:pPr>
        <w:pStyle w:val="a5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            знать способы защиты от мошенн</w:t>
      </w:r>
      <w:r w:rsidR="00585FCA">
        <w:rPr>
          <w:rFonts w:ascii="Times New Roman" w:hAnsi="Times New Roman" w:cs="Times New Roman"/>
        </w:rPr>
        <w:t>ик</w:t>
      </w:r>
      <w:r w:rsidRPr="007E5829">
        <w:rPr>
          <w:rFonts w:ascii="Times New Roman" w:hAnsi="Times New Roman" w:cs="Times New Roman"/>
        </w:rPr>
        <w:t>ов;</w:t>
      </w:r>
    </w:p>
    <w:p w:rsidR="00612815" w:rsidRPr="007E5829" w:rsidRDefault="00612815" w:rsidP="00612815">
      <w:pPr>
        <w:pStyle w:val="a5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распознавать финансовую пирамиду среди множества инвестиционных предложений;</w:t>
      </w:r>
    </w:p>
    <w:p w:rsidR="00612815" w:rsidRPr="007E5829" w:rsidRDefault="00612815" w:rsidP="00612815">
      <w:pPr>
        <w:pStyle w:val="a5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отличать </w:t>
      </w:r>
      <w:proofErr w:type="spellStart"/>
      <w:r w:rsidRPr="007E5829">
        <w:rPr>
          <w:rFonts w:ascii="Times New Roman" w:hAnsi="Times New Roman" w:cs="Times New Roman"/>
        </w:rPr>
        <w:t>фишинговый</w:t>
      </w:r>
      <w:proofErr w:type="spellEnd"/>
      <w:r w:rsidRPr="007E5829">
        <w:rPr>
          <w:rFonts w:ascii="Times New Roman" w:hAnsi="Times New Roman" w:cs="Times New Roman"/>
        </w:rPr>
        <w:t xml:space="preserve"> сайт от </w:t>
      </w:r>
      <w:proofErr w:type="gramStart"/>
      <w:r w:rsidRPr="007E5829">
        <w:rPr>
          <w:rFonts w:ascii="Times New Roman" w:hAnsi="Times New Roman" w:cs="Times New Roman"/>
        </w:rPr>
        <w:t>подлинного</w:t>
      </w:r>
      <w:proofErr w:type="gramEnd"/>
      <w:r w:rsidRPr="007E5829">
        <w:rPr>
          <w:rFonts w:ascii="Times New Roman" w:hAnsi="Times New Roman" w:cs="Times New Roman"/>
        </w:rPr>
        <w:t>;</w:t>
      </w:r>
    </w:p>
    <w:p w:rsidR="00612815" w:rsidRPr="007E5829" w:rsidRDefault="00612815" w:rsidP="00612815">
      <w:pPr>
        <w:pStyle w:val="a5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lastRenderedPageBreak/>
        <w:t xml:space="preserve">защищать себя от </w:t>
      </w:r>
      <w:proofErr w:type="spellStart"/>
      <w:r w:rsidRPr="007E5829">
        <w:rPr>
          <w:rFonts w:ascii="Times New Roman" w:hAnsi="Times New Roman" w:cs="Times New Roman"/>
        </w:rPr>
        <w:t>фарминга</w:t>
      </w:r>
      <w:proofErr w:type="spellEnd"/>
      <w:r w:rsidRPr="007E5829">
        <w:rPr>
          <w:rFonts w:ascii="Times New Roman" w:hAnsi="Times New Roman" w:cs="Times New Roman"/>
        </w:rPr>
        <w:t xml:space="preserve"> и </w:t>
      </w:r>
      <w:proofErr w:type="spellStart"/>
      <w:r w:rsidRPr="007E5829">
        <w:rPr>
          <w:rFonts w:ascii="Times New Roman" w:hAnsi="Times New Roman" w:cs="Times New Roman"/>
        </w:rPr>
        <w:t>фишинга</w:t>
      </w:r>
      <w:proofErr w:type="spellEnd"/>
      <w:r w:rsidRPr="007E5829">
        <w:rPr>
          <w:rFonts w:ascii="Times New Roman" w:hAnsi="Times New Roman" w:cs="Times New Roman"/>
        </w:rPr>
        <w:t>.</w:t>
      </w:r>
    </w:p>
    <w:p w:rsidR="00612815" w:rsidRPr="007E5829" w:rsidRDefault="00612815" w:rsidP="0061281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После изучения этой темы учащиеся должны обладать компетенциями:</w:t>
      </w:r>
    </w:p>
    <w:p w:rsidR="00612815" w:rsidRPr="007E5829" w:rsidRDefault="00612815" w:rsidP="00612815">
      <w:pPr>
        <w:pStyle w:val="a5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осуществлять поиск информации, необходимой для выполнения поставленных задач;</w:t>
      </w:r>
    </w:p>
    <w:p w:rsidR="00612815" w:rsidRPr="007E5829" w:rsidRDefault="00612815" w:rsidP="00612815">
      <w:pPr>
        <w:pStyle w:val="a5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использовать информационно-коммуникационные технологии;</w:t>
      </w:r>
    </w:p>
    <w:p w:rsidR="00612815" w:rsidRPr="007E5829" w:rsidRDefault="00612815" w:rsidP="00612815">
      <w:pPr>
        <w:pStyle w:val="a5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работать в команде;</w:t>
      </w:r>
    </w:p>
    <w:p w:rsidR="00612815" w:rsidRPr="007E5829" w:rsidRDefault="00612815" w:rsidP="006128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7E5829">
        <w:rPr>
          <w:rFonts w:ascii="Times New Roman" w:hAnsi="Times New Roman" w:cs="Times New Roman"/>
          <w:b/>
          <w:bCs/>
        </w:rPr>
        <w:t>Базовые знания</w:t>
      </w:r>
    </w:p>
    <w:p w:rsidR="00612815" w:rsidRPr="007E5829" w:rsidRDefault="00612815" w:rsidP="0061281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В результате изучения данной темы учащиеся должны знать:</w:t>
      </w:r>
    </w:p>
    <w:p w:rsidR="00612815" w:rsidRPr="007E5829" w:rsidRDefault="00612815" w:rsidP="00612815">
      <w:pPr>
        <w:pStyle w:val="a5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по каким признакам можно распознать финансовую пирамиду среди различных инвестиционных </w:t>
      </w:r>
      <w:proofErr w:type="spellStart"/>
      <w:r w:rsidRPr="007E5829">
        <w:rPr>
          <w:rFonts w:ascii="Times New Roman" w:hAnsi="Times New Roman" w:cs="Times New Roman"/>
        </w:rPr>
        <w:t>предложений</w:t>
      </w:r>
      <w:proofErr w:type="gramStart"/>
      <w:r w:rsidRPr="007E5829">
        <w:rPr>
          <w:rFonts w:ascii="Times New Roman" w:hAnsi="Times New Roman" w:cs="Times New Roman"/>
        </w:rPr>
        <w:t>;</w:t>
      </w:r>
      <w:r w:rsidRPr="007E5829">
        <w:rPr>
          <w:rFonts w:ascii="Times New Roman" w:hAnsi="Times New Roman" w:cs="Times New Roman"/>
          <w:color w:val="FFFFFF"/>
        </w:rPr>
        <w:t>Р</w:t>
      </w:r>
      <w:proofErr w:type="gramEnd"/>
      <w:r w:rsidRPr="007E5829">
        <w:rPr>
          <w:rFonts w:ascii="Times New Roman" w:hAnsi="Times New Roman" w:cs="Times New Roman"/>
          <w:color w:val="FFFFFF"/>
        </w:rPr>
        <w:t>ИСКИ</w:t>
      </w:r>
      <w:proofErr w:type="spellEnd"/>
      <w:r w:rsidRPr="007E5829">
        <w:rPr>
          <w:rFonts w:ascii="Times New Roman" w:hAnsi="Times New Roman" w:cs="Times New Roman"/>
          <w:color w:val="FFFFFF"/>
        </w:rPr>
        <w:t xml:space="preserve"> В МИРЕ ДЕНЕГ: КАК ЗАЩИТИТЬСЯ ОТ РА</w:t>
      </w:r>
    </w:p>
    <w:p w:rsidR="00612815" w:rsidRPr="007E5829" w:rsidRDefault="00612815" w:rsidP="00612815">
      <w:pPr>
        <w:pStyle w:val="a5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какие существуют виды финансовых пирамид;</w:t>
      </w:r>
    </w:p>
    <w:p w:rsidR="00612815" w:rsidRPr="007E5829" w:rsidRDefault="00612815" w:rsidP="00612815">
      <w:pPr>
        <w:pStyle w:val="a5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>что гражданину необходимо предпринят</w:t>
      </w:r>
      <w:r w:rsidR="00585FCA">
        <w:rPr>
          <w:rFonts w:ascii="Times New Roman" w:hAnsi="Times New Roman" w:cs="Times New Roman"/>
        </w:rPr>
        <w:t>ь, если он стал  жертвой мошенн</w:t>
      </w:r>
      <w:r w:rsidRPr="007E5829">
        <w:rPr>
          <w:rFonts w:ascii="Times New Roman" w:hAnsi="Times New Roman" w:cs="Times New Roman"/>
        </w:rPr>
        <w:t>и</w:t>
      </w:r>
      <w:r w:rsidR="00585FCA">
        <w:rPr>
          <w:rFonts w:ascii="Times New Roman" w:hAnsi="Times New Roman" w:cs="Times New Roman"/>
        </w:rPr>
        <w:t>к</w:t>
      </w:r>
      <w:r w:rsidRPr="007E5829">
        <w:rPr>
          <w:rFonts w:ascii="Times New Roman" w:hAnsi="Times New Roman" w:cs="Times New Roman"/>
        </w:rPr>
        <w:t>ов;</w:t>
      </w:r>
    </w:p>
    <w:p w:rsidR="00612815" w:rsidRPr="007E5829" w:rsidRDefault="00612815" w:rsidP="00612815">
      <w:pPr>
        <w:pStyle w:val="a5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как уберечь себя от </w:t>
      </w:r>
      <w:proofErr w:type="spellStart"/>
      <w:r w:rsidRPr="007E5829">
        <w:rPr>
          <w:rFonts w:ascii="Times New Roman" w:hAnsi="Times New Roman" w:cs="Times New Roman"/>
        </w:rPr>
        <w:t>фишинга</w:t>
      </w:r>
      <w:proofErr w:type="spellEnd"/>
      <w:r w:rsidRPr="007E5829">
        <w:rPr>
          <w:rFonts w:ascii="Times New Roman" w:hAnsi="Times New Roman" w:cs="Times New Roman"/>
        </w:rPr>
        <w:t xml:space="preserve"> и чем он грозит;</w:t>
      </w:r>
    </w:p>
    <w:p w:rsidR="00612815" w:rsidRPr="007E5829" w:rsidRDefault="00612815" w:rsidP="00612815">
      <w:pPr>
        <w:pStyle w:val="a5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чем опасен </w:t>
      </w:r>
      <w:proofErr w:type="spellStart"/>
      <w:r w:rsidRPr="007E5829">
        <w:rPr>
          <w:rFonts w:ascii="Times New Roman" w:hAnsi="Times New Roman" w:cs="Times New Roman"/>
        </w:rPr>
        <w:t>фарминг</w:t>
      </w:r>
      <w:proofErr w:type="spellEnd"/>
      <w:r w:rsidRPr="007E5829">
        <w:rPr>
          <w:rFonts w:ascii="Times New Roman" w:hAnsi="Times New Roman" w:cs="Times New Roman"/>
        </w:rPr>
        <w:t xml:space="preserve"> и как </w:t>
      </w:r>
      <w:proofErr w:type="gramStart"/>
      <w:r w:rsidRPr="007E5829">
        <w:rPr>
          <w:rFonts w:ascii="Times New Roman" w:hAnsi="Times New Roman" w:cs="Times New Roman"/>
        </w:rPr>
        <w:t>защитить</w:t>
      </w:r>
      <w:proofErr w:type="gramEnd"/>
      <w:r w:rsidRPr="007E5829">
        <w:rPr>
          <w:rFonts w:ascii="Times New Roman" w:hAnsi="Times New Roman" w:cs="Times New Roman"/>
        </w:rPr>
        <w:t xml:space="preserve"> себя и свой компьютер от </w:t>
      </w:r>
      <w:proofErr w:type="spellStart"/>
      <w:r w:rsidRPr="007E5829">
        <w:rPr>
          <w:rFonts w:ascii="Times New Roman" w:hAnsi="Times New Roman" w:cs="Times New Roman"/>
        </w:rPr>
        <w:t>фарминговых</w:t>
      </w:r>
      <w:proofErr w:type="spellEnd"/>
      <w:r w:rsidRPr="007E5829">
        <w:rPr>
          <w:rFonts w:ascii="Times New Roman" w:hAnsi="Times New Roman" w:cs="Times New Roman"/>
        </w:rPr>
        <w:t xml:space="preserve"> атак;</w:t>
      </w:r>
    </w:p>
    <w:p w:rsidR="00612815" w:rsidRPr="007E5829" w:rsidRDefault="00612815" w:rsidP="006128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7E5829">
        <w:rPr>
          <w:rFonts w:ascii="Times New Roman" w:hAnsi="Times New Roman" w:cs="Times New Roman"/>
          <w:b/>
          <w:bCs/>
        </w:rPr>
        <w:t>Формы оценки учебных достижений учащихся</w:t>
      </w:r>
    </w:p>
    <w:p w:rsidR="00612815" w:rsidRPr="007E5829" w:rsidRDefault="00612815" w:rsidP="0061281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Преподаватель осуществляет текущий контроль, оценивая домашнюю и </w:t>
      </w:r>
      <w:r>
        <w:rPr>
          <w:rFonts w:ascii="Times New Roman" w:hAnsi="Times New Roman" w:cs="Times New Roman"/>
        </w:rPr>
        <w:t>классн</w:t>
      </w:r>
      <w:r w:rsidRPr="007E5829">
        <w:rPr>
          <w:rFonts w:ascii="Times New Roman" w:hAnsi="Times New Roman" w:cs="Times New Roman"/>
        </w:rPr>
        <w:t>ую работу учащихся:</w:t>
      </w:r>
    </w:p>
    <w:p w:rsidR="00612815" w:rsidRPr="007E5829" w:rsidRDefault="00612815" w:rsidP="00612815">
      <w:pPr>
        <w:pStyle w:val="a5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 качество ответов на вопросы, заданные в течение урока;</w:t>
      </w:r>
    </w:p>
    <w:p w:rsidR="00612815" w:rsidRPr="007E5829" w:rsidRDefault="00612815" w:rsidP="00612815">
      <w:pPr>
        <w:pStyle w:val="a5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 точность решения предложенных задач;</w:t>
      </w:r>
    </w:p>
    <w:p w:rsidR="00612815" w:rsidRPr="007E5829" w:rsidRDefault="00612815" w:rsidP="00612815">
      <w:pPr>
        <w:pStyle w:val="a5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 качество и содержательность под</w:t>
      </w:r>
      <w:r>
        <w:rPr>
          <w:rFonts w:ascii="Times New Roman" w:hAnsi="Times New Roman" w:cs="Times New Roman"/>
        </w:rPr>
        <w:t>готовленных проектов</w:t>
      </w:r>
      <w:r w:rsidRPr="007E5829">
        <w:rPr>
          <w:rFonts w:ascii="Times New Roman" w:hAnsi="Times New Roman" w:cs="Times New Roman"/>
        </w:rPr>
        <w:t>;</w:t>
      </w:r>
    </w:p>
    <w:p w:rsidR="00612815" w:rsidRPr="007E5829" w:rsidRDefault="00612815" w:rsidP="00612815">
      <w:pPr>
        <w:pStyle w:val="a5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 активность в командной игре «мозговой штурм»;</w:t>
      </w:r>
    </w:p>
    <w:p w:rsidR="00612815" w:rsidRPr="007E5829" w:rsidRDefault="00612815" w:rsidP="00612815">
      <w:pPr>
        <w:pStyle w:val="a5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E5829">
        <w:rPr>
          <w:rFonts w:ascii="Times New Roman" w:hAnsi="Times New Roman" w:cs="Times New Roman"/>
        </w:rPr>
        <w:t xml:space="preserve"> активность участия в сюжетно-ролевой обучающей игре.</w:t>
      </w:r>
    </w:p>
    <w:p w:rsidR="00612815" w:rsidRPr="007E5829" w:rsidRDefault="00612815" w:rsidP="0061281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b/>
          <w:bCs/>
          <w:color w:val="333333"/>
        </w:rPr>
        <w:t>Подготовительный этап: </w:t>
      </w:r>
      <w:r w:rsidRPr="007E5829">
        <w:rPr>
          <w:rFonts w:ascii="Times New Roman" w:eastAsia="Times New Roman" w:hAnsi="Times New Roman" w:cs="Times New Roman"/>
          <w:color w:val="333333"/>
        </w:rPr>
        <w:t>За 2 недели до семинара учитель предлагает учащимся:</w:t>
      </w:r>
    </w:p>
    <w:p w:rsidR="00612815" w:rsidRPr="007E5829" w:rsidRDefault="00612815" w:rsidP="00612815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color w:val="333333"/>
        </w:rPr>
        <w:t>обратить внимание в СМИ (газеты, телевидение) на преступления, связанные с мошенничеством.</w:t>
      </w:r>
    </w:p>
    <w:p w:rsidR="00612815" w:rsidRPr="007E5829" w:rsidRDefault="00612815" w:rsidP="00612815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FD0A44">
        <w:rPr>
          <w:rFonts w:ascii="Times New Roman" w:eastAsia="Times New Roman" w:hAnsi="Times New Roman" w:cs="Times New Roman"/>
        </w:rPr>
        <w:t xml:space="preserve">подготовить мини-проекты по темам </w:t>
      </w:r>
      <w:r w:rsidRPr="00FD0A44">
        <w:rPr>
          <w:rFonts w:ascii="Times New Roman" w:hAnsi="Times New Roman" w:cs="Times New Roman"/>
        </w:rPr>
        <w:t>«Финансовые</w:t>
      </w:r>
      <w:r w:rsidRPr="00A973C4">
        <w:rPr>
          <w:rFonts w:ascii="Times New Roman" w:hAnsi="Times New Roman" w:cs="Times New Roman"/>
        </w:rPr>
        <w:t xml:space="preserve"> пирамиды», «Мошенничество с помощью мобильного телефона», «Интернет-мошенничество»</w:t>
      </w:r>
    </w:p>
    <w:p w:rsidR="00612815" w:rsidRPr="007E5829" w:rsidRDefault="00612815" w:rsidP="00612815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</w:rPr>
      </w:pPr>
      <w:r w:rsidRPr="007E5829">
        <w:rPr>
          <w:rFonts w:ascii="Times New Roman" w:eastAsia="Times New Roman" w:hAnsi="Times New Roman" w:cs="Times New Roman"/>
          <w:b/>
          <w:bCs/>
          <w:color w:val="333333"/>
        </w:rPr>
        <w:t>Оборудование, оформление: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585FCA">
        <w:rPr>
          <w:rFonts w:ascii="Times New Roman" w:eastAsia="Times New Roman" w:hAnsi="Times New Roman" w:cs="Times New Roman"/>
        </w:rPr>
        <w:t>мультимедийный</w:t>
      </w:r>
      <w:proofErr w:type="spellEnd"/>
      <w:r w:rsidRPr="00585FCA">
        <w:rPr>
          <w:rFonts w:ascii="Times New Roman" w:eastAsia="Times New Roman" w:hAnsi="Times New Roman" w:cs="Times New Roman"/>
        </w:rPr>
        <w:t xml:space="preserve"> проектор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компьютер;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удочка;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мячик;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для каждой </w:t>
      </w:r>
      <w:proofErr w:type="spellStart"/>
      <w:r w:rsidRPr="00585FCA">
        <w:rPr>
          <w:rFonts w:ascii="Times New Roman" w:eastAsia="Times New Roman" w:hAnsi="Times New Roman" w:cs="Times New Roman"/>
        </w:rPr>
        <w:t>микрогруппы</w:t>
      </w:r>
      <w:proofErr w:type="spellEnd"/>
      <w:r w:rsidRPr="00585FCA">
        <w:rPr>
          <w:rFonts w:ascii="Times New Roman" w:eastAsia="Times New Roman" w:hAnsi="Times New Roman" w:cs="Times New Roman"/>
        </w:rPr>
        <w:t xml:space="preserve">  отпечатанные листы: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 с текстами практикума; 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 памятки «Против мошенников!»;</w:t>
      </w:r>
    </w:p>
    <w:p w:rsidR="00612815" w:rsidRPr="00585FCA" w:rsidRDefault="00612815" w:rsidP="0061281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на доске высказывания:</w:t>
      </w:r>
    </w:p>
    <w:p w:rsidR="00612815" w:rsidRPr="00585FCA" w:rsidRDefault="00612815" w:rsidP="00612815">
      <w:pPr>
        <w:pStyle w:val="a5"/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709"/>
        <w:jc w:val="left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color w:val="auto"/>
        </w:rPr>
        <w:t>Организационный момент.</w:t>
      </w:r>
    </w:p>
    <w:p w:rsidR="00612815" w:rsidRPr="00585FCA" w:rsidRDefault="00612815" w:rsidP="00612815">
      <w:pPr>
        <w:shd w:val="clear" w:color="auto" w:fill="FFFFFF"/>
        <w:spacing w:line="268" w:lineRule="atLeast"/>
        <w:ind w:left="284"/>
        <w:jc w:val="right"/>
        <w:rPr>
          <w:rFonts w:ascii="Times New Roman" w:eastAsia="Times New Roman" w:hAnsi="Times New Roman" w:cs="Times New Roman"/>
          <w:i/>
          <w:iCs/>
        </w:rPr>
      </w:pPr>
      <w:r w:rsidRPr="00585FCA">
        <w:rPr>
          <w:rFonts w:ascii="Times New Roman" w:eastAsia="Times New Roman" w:hAnsi="Times New Roman" w:cs="Times New Roman"/>
        </w:rPr>
        <w:t>«Ах, обмануть меня не трудно!</w:t>
      </w:r>
      <w:r w:rsidRPr="00585FCA">
        <w:rPr>
          <w:rFonts w:ascii="Times New Roman" w:eastAsia="Times New Roman" w:hAnsi="Times New Roman" w:cs="Times New Roman"/>
        </w:rPr>
        <w:br/>
        <w:t>Я сам обманываться рад!»</w:t>
      </w:r>
      <w:r w:rsidRPr="00585FCA">
        <w:rPr>
          <w:rFonts w:ascii="Times New Roman" w:eastAsia="Times New Roman" w:hAnsi="Times New Roman" w:cs="Times New Roman"/>
        </w:rPr>
        <w:br/>
      </w:r>
      <w:r w:rsidRPr="00585FCA">
        <w:rPr>
          <w:rFonts w:ascii="Times New Roman" w:eastAsia="Times New Roman" w:hAnsi="Times New Roman" w:cs="Times New Roman"/>
          <w:i/>
          <w:iCs/>
        </w:rPr>
        <w:t>Александр Сергеевич Пушкин</w:t>
      </w:r>
    </w:p>
    <w:p w:rsidR="00612815" w:rsidRPr="00585FCA" w:rsidRDefault="00612815" w:rsidP="00612815">
      <w:pPr>
        <w:shd w:val="clear" w:color="auto" w:fill="FFFFFF"/>
        <w:spacing w:line="268" w:lineRule="atLeast"/>
        <w:jc w:val="right"/>
        <w:rPr>
          <w:rFonts w:ascii="Times New Roman" w:eastAsia="Times New Roman" w:hAnsi="Times New Roman" w:cs="Times New Roman"/>
          <w:i/>
          <w:iCs/>
        </w:rPr>
      </w:pPr>
    </w:p>
    <w:p w:rsidR="00612815" w:rsidRPr="00585FCA" w:rsidRDefault="00612815" w:rsidP="00612815">
      <w:pPr>
        <w:shd w:val="clear" w:color="auto" w:fill="FFFFFF"/>
        <w:spacing w:line="268" w:lineRule="atLeast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lastRenderedPageBreak/>
        <w:t>«Часто, вопреки нашим ожиданиям, то, что казалось опасным, оказывается полезным, а то, что казалось спасительным, оборачивается коварным».</w:t>
      </w:r>
      <w:r w:rsidRPr="00585FCA">
        <w:rPr>
          <w:rFonts w:ascii="Times New Roman" w:eastAsia="Times New Roman" w:hAnsi="Times New Roman" w:cs="Times New Roman"/>
        </w:rPr>
        <w:br/>
      </w:r>
      <w:r w:rsidRPr="00585FCA">
        <w:rPr>
          <w:rFonts w:ascii="Times New Roman" w:eastAsia="Times New Roman" w:hAnsi="Times New Roman" w:cs="Times New Roman"/>
          <w:i/>
          <w:iCs/>
        </w:rPr>
        <w:t>Эзоп</w:t>
      </w:r>
    </w:p>
    <w:p w:rsidR="00612815" w:rsidRPr="00585FCA" w:rsidRDefault="00612815" w:rsidP="00612815">
      <w:pPr>
        <w:pStyle w:val="a5"/>
        <w:numPr>
          <w:ilvl w:val="0"/>
          <w:numId w:val="20"/>
        </w:numPr>
        <w:shd w:val="clear" w:color="auto" w:fill="FFFFFF"/>
        <w:spacing w:before="100" w:beforeAutospacing="1" w:after="100" w:afterAutospacing="1"/>
        <w:ind w:left="567"/>
        <w:jc w:val="both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color w:val="auto"/>
        </w:rPr>
        <w:t>Обсуждение базовых понятий.</w:t>
      </w:r>
    </w:p>
    <w:p w:rsidR="00612815" w:rsidRPr="00585FCA" w:rsidRDefault="00612815" w:rsidP="00612815">
      <w:pPr>
        <w:pStyle w:val="a5"/>
        <w:numPr>
          <w:ilvl w:val="1"/>
          <w:numId w:val="20"/>
        </w:numPr>
        <w:shd w:val="clear" w:color="auto" w:fill="FFFFFF"/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color w:val="auto"/>
        </w:rPr>
        <w:t xml:space="preserve"> Мотивация</w:t>
      </w:r>
    </w:p>
    <w:p w:rsidR="00612815" w:rsidRPr="00585FCA" w:rsidRDefault="00612815" w:rsidP="00612815">
      <w:pPr>
        <w:pStyle w:val="a5"/>
        <w:shd w:val="clear" w:color="auto" w:fill="FFFFFF"/>
        <w:spacing w:before="100" w:beforeAutospacing="1" w:after="100" w:afterAutospacing="1"/>
        <w:ind w:left="1440"/>
        <w:jc w:val="both"/>
        <w:rPr>
          <w:rFonts w:ascii="Times New Roman" w:eastAsia="Times New Roman" w:hAnsi="Times New Roman" w:cs="Times New Roman"/>
          <w:color w:val="auto"/>
        </w:rPr>
      </w:pPr>
    </w:p>
    <w:p w:rsidR="00612815" w:rsidRPr="00585FCA" w:rsidRDefault="00612815" w:rsidP="00612815">
      <w:pPr>
        <w:pStyle w:val="a5"/>
        <w:numPr>
          <w:ilvl w:val="2"/>
          <w:numId w:val="20"/>
        </w:numPr>
        <w:shd w:val="clear" w:color="auto" w:fill="FFFFFF"/>
        <w:spacing w:after="151"/>
        <w:ind w:left="-142" w:firstLine="142"/>
        <w:jc w:val="both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i/>
          <w:iCs/>
          <w:color w:val="auto"/>
        </w:rPr>
        <w:t>Ролик по мотивации  сказки  А.Н. Толстого «Буратино».</w:t>
      </w:r>
    </w:p>
    <w:p w:rsidR="00612815" w:rsidRPr="00585FCA" w:rsidRDefault="00612815" w:rsidP="00612815">
      <w:pPr>
        <w:pStyle w:val="a5"/>
        <w:numPr>
          <w:ilvl w:val="2"/>
          <w:numId w:val="20"/>
        </w:numPr>
        <w:shd w:val="clear" w:color="auto" w:fill="FFFFFF"/>
        <w:spacing w:after="151"/>
        <w:ind w:left="284" w:hanging="284"/>
        <w:jc w:val="both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bCs/>
          <w:color w:val="auto"/>
        </w:rPr>
        <w:t>Формирование целей занятия.</w:t>
      </w:r>
    </w:p>
    <w:p w:rsidR="00612815" w:rsidRPr="00585FCA" w:rsidRDefault="00612815" w:rsidP="00612815">
      <w:pPr>
        <w:pStyle w:val="a5"/>
        <w:shd w:val="clear" w:color="auto" w:fill="FFFFFF"/>
        <w:spacing w:after="151"/>
        <w:ind w:left="284"/>
        <w:jc w:val="both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bCs/>
          <w:color w:val="auto"/>
        </w:rPr>
        <w:t>Учитель.</w:t>
      </w:r>
      <w:r w:rsidRPr="00585FCA">
        <w:rPr>
          <w:rFonts w:ascii="Times New Roman" w:eastAsia="Times New Roman" w:hAnsi="Times New Roman" w:cs="Times New Roman"/>
          <w:color w:val="auto"/>
        </w:rPr>
        <w:t> Перед вами всеми любимый герой сказки А.Н.Толстого – Буратино. Как вы думаете, чем он занят? Кто эти двое? Как можно охарактеризовать их деяние?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 (Презентация слайд 1)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i/>
          <w:iCs/>
        </w:rPr>
      </w:pPr>
      <w:r w:rsidRPr="00585FCA">
        <w:rPr>
          <w:rFonts w:ascii="Times New Roman" w:eastAsia="Times New Roman" w:hAnsi="Times New Roman" w:cs="Times New Roman"/>
          <w:i/>
          <w:iCs/>
        </w:rPr>
        <w:t>Ответы учащихся</w:t>
      </w:r>
    </w:p>
    <w:p w:rsidR="00612815" w:rsidRPr="00585FCA" w:rsidRDefault="00612815" w:rsidP="00612815">
      <w:pPr>
        <w:pStyle w:val="a5"/>
        <w:shd w:val="clear" w:color="auto" w:fill="FFFFFF"/>
        <w:spacing w:after="151"/>
        <w:ind w:left="0"/>
        <w:jc w:val="both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i/>
          <w:iCs/>
          <w:color w:val="auto"/>
        </w:rPr>
        <w:t>Учитель: Так как же будут звучать тема и задачи нашего сегодняшнего семинара?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 xml:space="preserve">Учитель.  </w:t>
      </w:r>
      <w:r w:rsidRPr="00585FCA">
        <w:rPr>
          <w:rFonts w:ascii="Times New Roman" w:eastAsia="Times New Roman" w:hAnsi="Times New Roman" w:cs="Times New Roman"/>
        </w:rPr>
        <w:t>Как вы догадались, речь сегодня пойдет о мошенничестве.</w:t>
      </w:r>
    </w:p>
    <w:p w:rsidR="00612815" w:rsidRPr="00585FCA" w:rsidRDefault="00612815" w:rsidP="00612815">
      <w:pPr>
        <w:pStyle w:val="a5"/>
        <w:numPr>
          <w:ilvl w:val="1"/>
          <w:numId w:val="20"/>
        </w:numPr>
        <w:shd w:val="clear" w:color="auto" w:fill="FFFFFF"/>
        <w:spacing w:after="151"/>
        <w:ind w:left="142" w:firstLine="0"/>
        <w:jc w:val="left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color w:val="auto"/>
        </w:rPr>
        <w:t xml:space="preserve">Анализ материалов СМИ по теме «Мошенничество». </w:t>
      </w:r>
    </w:p>
    <w:p w:rsidR="00612815" w:rsidRPr="00585FCA" w:rsidRDefault="00612815" w:rsidP="00612815">
      <w:pPr>
        <w:pStyle w:val="a5"/>
        <w:shd w:val="clear" w:color="auto" w:fill="FFFFFF"/>
        <w:spacing w:after="151"/>
        <w:ind w:left="142"/>
        <w:jc w:val="left"/>
        <w:rPr>
          <w:rFonts w:ascii="Times New Roman" w:eastAsia="Times New Roman" w:hAnsi="Times New Roman" w:cs="Times New Roman"/>
          <w:color w:val="auto"/>
        </w:rPr>
      </w:pPr>
      <w:r w:rsidRPr="00585FCA">
        <w:rPr>
          <w:rFonts w:ascii="Times New Roman" w:eastAsia="Times New Roman" w:hAnsi="Times New Roman" w:cs="Times New Roman"/>
          <w:color w:val="auto"/>
        </w:rPr>
        <w:t>Ребята, кто из вас или ваших знакомых сталкивался с мошенничеством? О чем предостерегают СМИ? Расскажите об этих случаях.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i/>
          <w:iCs/>
        </w:rPr>
        <w:t>Ответы учащихся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 xml:space="preserve">Учитель. </w:t>
      </w:r>
      <w:r w:rsidRPr="00585FCA">
        <w:rPr>
          <w:rFonts w:ascii="Times New Roman" w:eastAsia="Times New Roman" w:hAnsi="Times New Roman" w:cs="Times New Roman"/>
        </w:rPr>
        <w:t xml:space="preserve">При общении с незнакомыми людьми, </w:t>
      </w:r>
      <w:proofErr w:type="gramStart"/>
      <w:r w:rsidRPr="00585FCA">
        <w:rPr>
          <w:rFonts w:ascii="Times New Roman" w:eastAsia="Times New Roman" w:hAnsi="Times New Roman" w:cs="Times New Roman"/>
        </w:rPr>
        <w:t>кем бы они не представлялись</w:t>
      </w:r>
      <w:proofErr w:type="gramEnd"/>
      <w:r w:rsidRPr="00585FCA">
        <w:rPr>
          <w:rFonts w:ascii="Times New Roman" w:eastAsia="Times New Roman" w:hAnsi="Times New Roman" w:cs="Times New Roman"/>
        </w:rPr>
        <w:t>, вы должны быть осторожны. И сегодняшнее занятие должно помочь вам правильно действовать в различных жизненных ситуациях, связанных с мошенничеством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(слайд 2).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Объявляются  задачи урока (слайд3).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Теоретический материал для беседы учителя с учащимися.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Средства массовой информации постоянно предостерегают население о действиях мошенников. Количество потерпевших растет с каждым годом в геометрической прогрессии. Род занятий потерпевших от мошенничеств разнообразен, однако студенты входят в четверку основных групп, на которых нацелены мошенники (слайд 4).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Определение мошенничества с различных точек зрения:</w:t>
      </w:r>
    </w:p>
    <w:p w:rsidR="00612815" w:rsidRPr="00585FCA" w:rsidRDefault="00612815" w:rsidP="0061281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В соответствии со ст. 159 УК мошенничеством является хищение чужого имущества или приобретение права на чужое имущество путем обмана или злоупотребления доверием.</w:t>
      </w:r>
    </w:p>
    <w:p w:rsidR="00612815" w:rsidRPr="00585FCA" w:rsidRDefault="00612815" w:rsidP="0061281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Мошенничество, совершаемое должностным лицом по отношению к государству, называется коррупция.</w:t>
      </w:r>
    </w:p>
    <w:p w:rsidR="00612815" w:rsidRPr="00585FCA" w:rsidRDefault="00612815" w:rsidP="0061281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На уголовном жаргоне, мошенничество называется </w:t>
      </w:r>
      <w:proofErr w:type="spellStart"/>
      <w:r w:rsidRPr="00585FCA">
        <w:rPr>
          <w:rFonts w:ascii="Times New Roman" w:eastAsia="Times New Roman" w:hAnsi="Times New Roman" w:cs="Times New Roman"/>
        </w:rPr>
        <w:t>кидалово</w:t>
      </w:r>
      <w:proofErr w:type="spellEnd"/>
      <w:r w:rsidRPr="00585FCA">
        <w:rPr>
          <w:rFonts w:ascii="Times New Roman" w:eastAsia="Times New Roman" w:hAnsi="Times New Roman" w:cs="Times New Roman"/>
        </w:rPr>
        <w:t xml:space="preserve">, развод или </w:t>
      </w:r>
      <w:proofErr w:type="spellStart"/>
      <w:r w:rsidRPr="00585FCA">
        <w:rPr>
          <w:rFonts w:ascii="Times New Roman" w:eastAsia="Times New Roman" w:hAnsi="Times New Roman" w:cs="Times New Roman"/>
        </w:rPr>
        <w:t>фармазонство</w:t>
      </w:r>
      <w:proofErr w:type="spellEnd"/>
      <w:r w:rsidRPr="00585FCA">
        <w:rPr>
          <w:rFonts w:ascii="Times New Roman" w:eastAsia="Times New Roman" w:hAnsi="Times New Roman" w:cs="Times New Roman"/>
        </w:rPr>
        <w:t xml:space="preserve">, а мошенник — кидала или </w:t>
      </w:r>
      <w:proofErr w:type="gramStart"/>
      <w:r w:rsidRPr="00585FCA">
        <w:rPr>
          <w:rFonts w:ascii="Times New Roman" w:eastAsia="Times New Roman" w:hAnsi="Times New Roman" w:cs="Times New Roman"/>
        </w:rPr>
        <w:t>фармазон</w:t>
      </w:r>
      <w:proofErr w:type="gramEnd"/>
      <w:r w:rsidRPr="00585FCA">
        <w:rPr>
          <w:rFonts w:ascii="Times New Roman" w:eastAsia="Times New Roman" w:hAnsi="Times New Roman" w:cs="Times New Roman"/>
        </w:rPr>
        <w:t>.</w:t>
      </w:r>
    </w:p>
    <w:p w:rsidR="00612815" w:rsidRPr="00585FCA" w:rsidRDefault="00612815" w:rsidP="0061281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На языке психологов – манипуляция.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Мошенничество – это столкновение, состязание и борьба двух психологий, это поражение одной психологии и победа другой. Анализ двух психологических комплексов, понимание как действий и психики мошенника, так и самого себя как его потенциальной жертвы, дает серьезную основу для самозащиты, для предохранения от ошибки и поражения, но, в конечном счете, – для достойного противостояния мошенничеству, для победы над ним, его разоблачения (слайд 5).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i/>
          <w:iCs/>
        </w:rPr>
        <w:t xml:space="preserve"> «Жизнь человека - борьба с кознями человека».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i/>
          <w:iCs/>
        </w:rPr>
        <w:lastRenderedPageBreak/>
        <w:t>«К каждому подбирать отмычку</w:t>
      </w:r>
      <w:r w:rsidRPr="00585FCA">
        <w:rPr>
          <w:rFonts w:ascii="Times New Roman" w:eastAsia="Times New Roman" w:hAnsi="Times New Roman" w:cs="Times New Roman"/>
        </w:rPr>
        <w:t>. </w:t>
      </w:r>
      <w:r w:rsidRPr="00585FCA">
        <w:rPr>
          <w:rFonts w:ascii="Times New Roman" w:eastAsia="Times New Roman" w:hAnsi="Times New Roman" w:cs="Times New Roman"/>
          <w:i/>
          <w:iCs/>
        </w:rPr>
        <w:t>В этом искусство управлять людьми. Для него нужна не отвага, а сноровка, уменье найти подход к человеку. У каждого своя страстишка - они разные, ибо различны природные склонности. Надо застать натуру врасплох, нащупать уязвимое место и двинуть в атаку ту самую страстишку - победа над своевольной натурой тогда обеспечена»</w:t>
      </w:r>
      <w:proofErr w:type="gramStart"/>
      <w:r w:rsidRPr="00585FCA">
        <w:rPr>
          <w:rFonts w:ascii="Times New Roman" w:eastAsia="Times New Roman" w:hAnsi="Times New Roman" w:cs="Times New Roman"/>
          <w:i/>
          <w:iCs/>
        </w:rPr>
        <w:t>.</w:t>
      </w:r>
      <w:proofErr w:type="gramEnd"/>
      <w:r w:rsidRPr="00585FCA">
        <w:rPr>
          <w:rFonts w:ascii="Times New Roman" w:eastAsia="Times New Roman" w:hAnsi="Times New Roman" w:cs="Times New Roman"/>
        </w:rPr>
        <w:t> (</w:t>
      </w:r>
      <w:proofErr w:type="gramStart"/>
      <w:r w:rsidRPr="00585FCA">
        <w:rPr>
          <w:rFonts w:ascii="Times New Roman" w:eastAsia="Times New Roman" w:hAnsi="Times New Roman" w:cs="Times New Roman"/>
        </w:rPr>
        <w:t>с</w:t>
      </w:r>
      <w:proofErr w:type="gramEnd"/>
      <w:r w:rsidRPr="00585FCA">
        <w:rPr>
          <w:rFonts w:ascii="Times New Roman" w:eastAsia="Times New Roman" w:hAnsi="Times New Roman" w:cs="Times New Roman"/>
        </w:rPr>
        <w:t>лайд 7)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Личность мошенника в определенной мере отличается от личности других преступников, например воров, грабителей, хулиганов. В большинстве своем мошенники обладают хитрым, изворотливым умом, развитым воображением и фантазией, умением заинтересовать и расположить к себе людей, наделены актерскими способностями. Они умело используют те или иные благоприятные обстоятельства для осуществления преступных действий либо изменяют, приспосабливают их в соответствии с преступным замыслом. Другой ряд черт, входящих в психологию мошенничества, связан с заложенной в ней лживостью. </w:t>
      </w:r>
      <w:proofErr w:type="gramStart"/>
      <w:r w:rsidRPr="00585FCA">
        <w:rPr>
          <w:rFonts w:ascii="Times New Roman" w:eastAsia="Times New Roman" w:hAnsi="Times New Roman" w:cs="Times New Roman"/>
        </w:rPr>
        <w:t>Лживость порождает или предполагает неискренность, коварство, хитрость, вероломство, равнодушие, черствость, бессердечие, бесчестие, жестокость, бесцеремонность, цинизм, наглость, унижение себе подобных, попрание их прав и достоинства (слайд 8).</w:t>
      </w:r>
      <w:proofErr w:type="gramEnd"/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Но </w:t>
      </w:r>
      <w:proofErr w:type="gramStart"/>
      <w:r w:rsidRPr="00585FCA">
        <w:rPr>
          <w:rFonts w:ascii="Times New Roman" w:eastAsia="Times New Roman" w:hAnsi="Times New Roman" w:cs="Times New Roman"/>
        </w:rPr>
        <w:t>какие</w:t>
      </w:r>
      <w:proofErr w:type="gramEnd"/>
      <w:r w:rsidRPr="00585FCA">
        <w:rPr>
          <w:rFonts w:ascii="Times New Roman" w:eastAsia="Times New Roman" w:hAnsi="Times New Roman" w:cs="Times New Roman"/>
        </w:rPr>
        <w:t xml:space="preserve"> же черты психологии, кроме отмеченных, позволяют мошенникам рассматривать нас в качестве своих потенциальных жертв? Что в нас самих делает нас слабыми противниками, своего рода полуфабрикатами для обманщика? На каких эмоциях можно играть? Если говорить о врожденных качествах человека, которые так или иначе вовлекаются в мошенничество как процесс и на которые опирается мошенник, то их оказывается не так уж и мало. Едва ли не первыми на почве мошенничества «проклевываются» любопытство и любознательность. Мошенничество – это всегда интрига, нечто завлекательное, обращенное к нашему любопытству. С него она чаще всего психологически и начинается. И об этом прекрасно знают все мошенники. Интрига мошенничества рассчитана именно на нашу потребность в </w:t>
      </w:r>
      <w:proofErr w:type="gramStart"/>
      <w:r w:rsidRPr="00585FCA">
        <w:rPr>
          <w:rFonts w:ascii="Times New Roman" w:eastAsia="Times New Roman" w:hAnsi="Times New Roman" w:cs="Times New Roman"/>
        </w:rPr>
        <w:t>необычном</w:t>
      </w:r>
      <w:proofErr w:type="gramEnd"/>
      <w:r w:rsidRPr="00585FCA">
        <w:rPr>
          <w:rFonts w:ascii="Times New Roman" w:eastAsia="Times New Roman" w:hAnsi="Times New Roman" w:cs="Times New Roman"/>
        </w:rPr>
        <w:t xml:space="preserve">, даже в новизне, которая притягивает нас естественным, но трудно объяснимым образом. Здесь интрига мошенничества обращена не только к нашему любопытству, но и к желанию особенного, невероятно «дешевого», «быстрого», «легкого», «престижного» и т.д. У людей с сильно выраженной тягой к </w:t>
      </w:r>
      <w:proofErr w:type="gramStart"/>
      <w:r w:rsidRPr="00585FCA">
        <w:rPr>
          <w:rFonts w:ascii="Times New Roman" w:eastAsia="Times New Roman" w:hAnsi="Times New Roman" w:cs="Times New Roman"/>
        </w:rPr>
        <w:t>необычному</w:t>
      </w:r>
      <w:proofErr w:type="gramEnd"/>
      <w:r w:rsidRPr="00585FCA">
        <w:rPr>
          <w:rFonts w:ascii="Times New Roman" w:eastAsia="Times New Roman" w:hAnsi="Times New Roman" w:cs="Times New Roman"/>
        </w:rPr>
        <w:t>, но со слабой рефлексией и критическим мышлением, эти качества легко вырождаются в жажду приключений, точнее в авантюризм, легкомыслие, бесшабашность, азартность, которые могут дорого стоить. Именно люди легкомысленного и авантюристического склада характера становятся обычно первыми жертвами мошенничества (слайд 9).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Зоны риска, где вероятность оказаться жертвой мошенничества особенно велика. Это может быть вокзал, улица, рынок, магазин, фирма-однодневка, железнодорожный транспорт, аэропорт, различные </w:t>
      </w:r>
      <w:proofErr w:type="gramStart"/>
      <w:r w:rsidRPr="00585FCA">
        <w:rPr>
          <w:rFonts w:ascii="Times New Roman" w:eastAsia="Times New Roman" w:hAnsi="Times New Roman" w:cs="Times New Roman"/>
        </w:rPr>
        <w:t>непрошенные гости</w:t>
      </w:r>
      <w:proofErr w:type="gramEnd"/>
      <w:r w:rsidRPr="00585FCA">
        <w:rPr>
          <w:rFonts w:ascii="Times New Roman" w:eastAsia="Times New Roman" w:hAnsi="Times New Roman" w:cs="Times New Roman"/>
        </w:rPr>
        <w:t xml:space="preserve">, приходящие на квартиру под видом социальных работников, работников </w:t>
      </w:r>
      <w:proofErr w:type="spellStart"/>
      <w:r w:rsidRPr="00585FCA">
        <w:rPr>
          <w:rFonts w:ascii="Times New Roman" w:eastAsia="Times New Roman" w:hAnsi="Times New Roman" w:cs="Times New Roman"/>
        </w:rPr>
        <w:t>ЖЭКа</w:t>
      </w:r>
      <w:proofErr w:type="spellEnd"/>
      <w:r w:rsidRPr="00585FCA">
        <w:rPr>
          <w:rFonts w:ascii="Times New Roman" w:eastAsia="Times New Roman" w:hAnsi="Times New Roman" w:cs="Times New Roman"/>
        </w:rPr>
        <w:t xml:space="preserve"> или торговцев, почтовый ящик, домашний или мобильный телефон, а также Интернет (слайд 10).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Учитель: одним из основных финансовых мошенничеств является создание финансовых пирамид. Вашему вниманию предлагается мини-проект «Финансовые пирамиды».</w:t>
      </w:r>
    </w:p>
    <w:p w:rsidR="00612815" w:rsidRPr="00585FCA" w:rsidRDefault="00612815" w:rsidP="00612815">
      <w:pPr>
        <w:pStyle w:val="a5"/>
        <w:shd w:val="clear" w:color="auto" w:fill="FFFFFF"/>
        <w:spacing w:after="151"/>
        <w:ind w:left="142" w:firstLine="578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85FCA">
        <w:rPr>
          <w:rFonts w:ascii="Times New Roman" w:eastAsia="Times New Roman" w:hAnsi="Times New Roman" w:cs="Times New Roman"/>
          <w:b/>
          <w:color w:val="auto"/>
        </w:rPr>
        <w:t>3.Защита проектов, обсуждение проектов.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Презентация проекта, вопросы оппонентов.</w:t>
      </w:r>
    </w:p>
    <w:p w:rsidR="00612815" w:rsidRPr="00585FCA" w:rsidRDefault="00612815" w:rsidP="00612815">
      <w:pPr>
        <w:pStyle w:val="a5"/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585FCA">
        <w:rPr>
          <w:rFonts w:ascii="Times New Roman" w:eastAsia="Times New Roman" w:hAnsi="Times New Roman" w:cs="Times New Roman"/>
          <w:b/>
          <w:color w:val="auto"/>
        </w:rPr>
        <w:t xml:space="preserve">4.Формирование умения определять мошенника по поведению и внешнему виду, отработка способов защиты от мошенников.  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Игра «Рыбалка»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lastRenderedPageBreak/>
        <w:t>Ученики встают в круг. У одного удочка, остальные – рыбки. Он пытается поймать рыбку, но она не клюет, потому что нет наживки. Затем насаживают кошелек, и забрасывают снова. Ученики должны наживку схватить и удержать. Казалось, что выигрывает тот, кто схватил приманку, но на самом деле выигрывает рыбак.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Учитель</w:t>
      </w:r>
      <w:r w:rsidRPr="00585FCA">
        <w:rPr>
          <w:rFonts w:ascii="Times New Roman" w:eastAsia="Times New Roman" w:hAnsi="Times New Roman" w:cs="Times New Roman"/>
        </w:rPr>
        <w:t>. Ребята, как вы думаете, рыбаки дают рыбе приманку бесплатно или нет?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Ученики.</w:t>
      </w:r>
      <w:r w:rsidRPr="00585FCA">
        <w:rPr>
          <w:rFonts w:ascii="Times New Roman" w:eastAsia="Times New Roman" w:hAnsi="Times New Roman" w:cs="Times New Roman"/>
        </w:rPr>
        <w:t> Рыбе приманку дают бесплатно, но потом ее зажарят и съедят.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Уличное мошенничество.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Одним из видов уличного мошенничества является </w:t>
      </w:r>
      <w:proofErr w:type="gramStart"/>
      <w:r w:rsidRPr="00585FCA">
        <w:rPr>
          <w:rFonts w:ascii="Times New Roman" w:eastAsia="Times New Roman" w:hAnsi="Times New Roman" w:cs="Times New Roman"/>
        </w:rPr>
        <w:t>игровое</w:t>
      </w:r>
      <w:proofErr w:type="gramEnd"/>
      <w:r w:rsidRPr="00585FCA">
        <w:rPr>
          <w:rFonts w:ascii="Times New Roman" w:eastAsia="Times New Roman" w:hAnsi="Times New Roman" w:cs="Times New Roman"/>
        </w:rPr>
        <w:t>. К азартным играм относятся наперстки, лото, рулетка, карты, кости, уличные лотереи. Все виды игрового мошенничества носят групповой характер. В розыгрыше участвуют несколько человек – порой до десяти и более. Присмотритесь к людям, находящимся рядом с игорным столом или лотерейным барабаном, и вы обнаружите, что в розыгрыше участвует целая группа сообщников, роли между которыми строго распределены. Стоит напомнить, что главная задача устроителей “</w:t>
      </w:r>
      <w:proofErr w:type="spellStart"/>
      <w:r w:rsidRPr="00585FCA">
        <w:rPr>
          <w:rFonts w:ascii="Times New Roman" w:eastAsia="Times New Roman" w:hAnsi="Times New Roman" w:cs="Times New Roman"/>
        </w:rPr>
        <w:t>лохотронов</w:t>
      </w:r>
      <w:proofErr w:type="spellEnd"/>
      <w:r w:rsidRPr="00585FCA">
        <w:rPr>
          <w:rFonts w:ascii="Times New Roman" w:eastAsia="Times New Roman" w:hAnsi="Times New Roman" w:cs="Times New Roman"/>
        </w:rPr>
        <w:t>” и иных уличных лотерей – под любым предлогом втянуть прохожего и ограбить его (слайд 11).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Поквартирный обход, распродажи в общественном транспорте с соблазнительными предложениями о покупке различных вещей нацелены на то, чтобы вас заговорить и всучить ненужный товар. Как правило, вещи могут быть ворованными, плохого качества, с низкой себестоимостью. Речи таких «продавцов</w:t>
      </w:r>
      <w:proofErr w:type="gramStart"/>
      <w:r w:rsidRPr="00585FCA">
        <w:rPr>
          <w:rFonts w:ascii="Times New Roman" w:eastAsia="Times New Roman" w:hAnsi="Times New Roman" w:cs="Times New Roman"/>
        </w:rPr>
        <w:t>»(</w:t>
      </w:r>
      <w:proofErr w:type="gramEnd"/>
      <w:r w:rsidRPr="00585FCA">
        <w:rPr>
          <w:rFonts w:ascii="Times New Roman" w:eastAsia="Times New Roman" w:hAnsi="Times New Roman" w:cs="Times New Roman"/>
        </w:rPr>
        <w:t>фальсификаторов) могут начинаться словами</w:t>
      </w:r>
    </w:p>
    <w:p w:rsidR="00612815" w:rsidRPr="00585FCA" w:rsidRDefault="00612815" w:rsidP="0061281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Мы проводим уникальную «акцию» с раздачей призов…</w:t>
      </w:r>
    </w:p>
    <w:p w:rsidR="00612815" w:rsidRPr="00585FCA" w:rsidRDefault="00612815" w:rsidP="0061281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Вы можете приобрести «</w:t>
      </w:r>
      <w:proofErr w:type="spellStart"/>
      <w:r w:rsidRPr="00585FCA">
        <w:rPr>
          <w:rFonts w:ascii="Times New Roman" w:eastAsia="Times New Roman" w:hAnsi="Times New Roman" w:cs="Times New Roman"/>
        </w:rPr>
        <w:t>суперпредметы</w:t>
      </w:r>
      <w:proofErr w:type="spellEnd"/>
      <w:r w:rsidRPr="00585FCA">
        <w:rPr>
          <w:rFonts w:ascii="Times New Roman" w:eastAsia="Times New Roman" w:hAnsi="Times New Roman" w:cs="Times New Roman"/>
        </w:rPr>
        <w:t>» (</w:t>
      </w:r>
      <w:proofErr w:type="spellStart"/>
      <w:r w:rsidRPr="00585FCA">
        <w:rPr>
          <w:rFonts w:ascii="Times New Roman" w:eastAsia="Times New Roman" w:hAnsi="Times New Roman" w:cs="Times New Roman"/>
        </w:rPr>
        <w:t>нетупящиеся</w:t>
      </w:r>
      <w:proofErr w:type="spellEnd"/>
      <w:r w:rsidRPr="00585FCA">
        <w:rPr>
          <w:rFonts w:ascii="Times New Roman" w:eastAsia="Times New Roman" w:hAnsi="Times New Roman" w:cs="Times New Roman"/>
        </w:rPr>
        <w:t xml:space="preserve"> ножи, эксклюзивные вина…).</w:t>
      </w:r>
    </w:p>
    <w:p w:rsidR="00612815" w:rsidRPr="00585FCA" w:rsidRDefault="00612815" w:rsidP="0061281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Вы можете купить 3 вещи по цене одной…</w:t>
      </w:r>
    </w:p>
    <w:p w:rsidR="00612815" w:rsidRPr="00585FCA" w:rsidRDefault="00612815" w:rsidP="0061281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Телеканал НТВ проводит рекламную акцию совместно с ОАО Газпром…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(слайд12)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Обсуждение вариантов продолжения списка.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b/>
          <w:bCs/>
        </w:rPr>
      </w:pPr>
      <w:r w:rsidRPr="00585FCA">
        <w:rPr>
          <w:rFonts w:ascii="Times New Roman" w:eastAsia="Times New Roman" w:hAnsi="Times New Roman" w:cs="Times New Roman"/>
        </w:rPr>
        <w:t>Учитель: мини-проект «</w:t>
      </w:r>
      <w:r w:rsidRPr="00585FCA">
        <w:rPr>
          <w:rFonts w:ascii="Times New Roman" w:eastAsia="Times New Roman" w:hAnsi="Times New Roman" w:cs="Times New Roman"/>
          <w:b/>
          <w:bCs/>
        </w:rPr>
        <w:t>Мошенничество с помощью мобильного телефона»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b/>
          <w:bCs/>
        </w:rPr>
      </w:pPr>
      <w:r w:rsidRPr="00585FCA">
        <w:rPr>
          <w:rFonts w:ascii="Times New Roman" w:eastAsia="Times New Roman" w:hAnsi="Times New Roman" w:cs="Times New Roman"/>
        </w:rPr>
        <w:t>Презентация проекта, вопросы оппонентов.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Дополнительный материал.</w:t>
      </w:r>
    </w:p>
    <w:p w:rsidR="00612815" w:rsidRPr="00585FCA" w:rsidRDefault="00612815" w:rsidP="006128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"От оператора" вам приходит сообщение, в котором будет написано предложение </w:t>
      </w:r>
      <w:proofErr w:type="gramStart"/>
      <w:r w:rsidRPr="00585FCA">
        <w:rPr>
          <w:rFonts w:ascii="Times New Roman" w:eastAsia="Times New Roman" w:hAnsi="Times New Roman" w:cs="Times New Roman"/>
        </w:rPr>
        <w:t>позвонить</w:t>
      </w:r>
      <w:proofErr w:type="gramEnd"/>
      <w:r w:rsidRPr="00585FCA">
        <w:rPr>
          <w:rFonts w:ascii="Times New Roman" w:eastAsia="Times New Roman" w:hAnsi="Times New Roman" w:cs="Times New Roman"/>
        </w:rPr>
        <w:t xml:space="preserve"> на некий номер, и за этот звонок вы получите на свой счет 3 доллара. Может, вы действительно (что маловероятно) получите эти 3 доллара, но исходящий звонок при этом вам обойдется в 5-10$.</w:t>
      </w:r>
    </w:p>
    <w:p w:rsidR="00612815" w:rsidRPr="00585FCA" w:rsidRDefault="00612815" w:rsidP="006128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Классика жанра - получение SMS вроде "Стою на дороге в ДТП, срочно положи рублей 200 на этот номер. Саша".</w:t>
      </w:r>
    </w:p>
    <w:p w:rsidR="00612815" w:rsidRPr="00585FCA" w:rsidRDefault="00612815" w:rsidP="006128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"Привет!!! Я почти выигрываю в конкурсе лучшее фото к 9 мая, меньше процента не хватает ... Главный приз - смартфон почти мой ... Лена, можешь мне помочь? Нужно отправить </w:t>
      </w:r>
      <w:proofErr w:type="spellStart"/>
      <w:r w:rsidRPr="00585FCA">
        <w:rPr>
          <w:rFonts w:ascii="Times New Roman" w:eastAsia="Times New Roman" w:hAnsi="Times New Roman" w:cs="Times New Roman"/>
        </w:rPr>
        <w:t>смс</w:t>
      </w:r>
      <w:proofErr w:type="spellEnd"/>
      <w:r w:rsidRPr="00585FCA">
        <w:rPr>
          <w:rFonts w:ascii="Times New Roman" w:eastAsia="Times New Roman" w:hAnsi="Times New Roman" w:cs="Times New Roman"/>
        </w:rPr>
        <w:t>, текст "num777 170". Номер конкурса "6008", без кавычек</w:t>
      </w:r>
      <w:proofErr w:type="gramStart"/>
      <w:r w:rsidRPr="00585FCA">
        <w:rPr>
          <w:rFonts w:ascii="Times New Roman" w:eastAsia="Times New Roman" w:hAnsi="Times New Roman" w:cs="Times New Roman"/>
        </w:rPr>
        <w:t xml:space="preserve"> .</w:t>
      </w:r>
      <w:proofErr w:type="gramEnd"/>
      <w:r w:rsidRPr="00585FCA">
        <w:rPr>
          <w:rFonts w:ascii="Times New Roman" w:eastAsia="Times New Roman" w:hAnsi="Times New Roman" w:cs="Times New Roman"/>
        </w:rPr>
        <w:t xml:space="preserve"> Если не тяжело, проголосуй за меня, в долгу не останусь! </w:t>
      </w:r>
      <w:proofErr w:type="gramStart"/>
      <w:r w:rsidRPr="00585FCA">
        <w:rPr>
          <w:rFonts w:ascii="Times New Roman" w:eastAsia="Times New Roman" w:hAnsi="Times New Roman" w:cs="Times New Roman"/>
        </w:rPr>
        <w:t>Конечно, если полтора рубля не жалко;-) Заранее спасибо!"</w:t>
      </w:r>
      <w:proofErr w:type="gramEnd"/>
    </w:p>
    <w:p w:rsidR="00612815" w:rsidRPr="00585FCA" w:rsidRDefault="00612815" w:rsidP="006128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Кинь денег, друг. На ваш телефон приходит сообщение без подписи якобы, а это оказывается, что ваш знакомый, попал в сложные обстоятельства, он у вас попросит положить 40 рублей на счет. За 40 рублей, то есть сумму, меньшую, чем 50 рублей, в России уголовно не наказывают.</w:t>
      </w:r>
    </w:p>
    <w:p w:rsidR="00612815" w:rsidRPr="00585FCA" w:rsidRDefault="00612815" w:rsidP="006128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Этот вид мошенничества получил какое-то время назад огромное распространение, что радиостанции вынуждены были в эфире предупреждать своих слушателей. Мошенники представлялись, якобы сотрудники любой раскрученной радиостанции. Они говорили </w:t>
      </w:r>
      <w:r w:rsidRPr="00585FCA">
        <w:rPr>
          <w:rFonts w:ascii="Times New Roman" w:eastAsia="Times New Roman" w:hAnsi="Times New Roman" w:cs="Times New Roman"/>
        </w:rPr>
        <w:lastRenderedPageBreak/>
        <w:t xml:space="preserve">своим жертвам, что абонент выиграл крупный приз. К примеру, автомобиль. После этого они сообщали, что для получения приза требовалось либо купить карту </w:t>
      </w:r>
      <w:proofErr w:type="spellStart"/>
      <w:proofErr w:type="gramStart"/>
      <w:r w:rsidRPr="00585FCA">
        <w:rPr>
          <w:rFonts w:ascii="Times New Roman" w:eastAsia="Times New Roman" w:hAnsi="Times New Roman" w:cs="Times New Roman"/>
        </w:rPr>
        <w:t>экспресс-оплаты</w:t>
      </w:r>
      <w:proofErr w:type="spellEnd"/>
      <w:proofErr w:type="gramEnd"/>
      <w:r w:rsidRPr="00585FCA">
        <w:rPr>
          <w:rFonts w:ascii="Times New Roman" w:eastAsia="Times New Roman" w:hAnsi="Times New Roman" w:cs="Times New Roman"/>
        </w:rPr>
        <w:t xml:space="preserve"> и активировать ее на определенный телефонный номер, либо отправить платные </w:t>
      </w:r>
      <w:proofErr w:type="spellStart"/>
      <w:r w:rsidRPr="00585FCA">
        <w:rPr>
          <w:rFonts w:ascii="Times New Roman" w:eastAsia="Times New Roman" w:hAnsi="Times New Roman" w:cs="Times New Roman"/>
        </w:rPr>
        <w:t>sms</w:t>
      </w:r>
      <w:proofErr w:type="spellEnd"/>
      <w:r w:rsidRPr="00585FCA">
        <w:rPr>
          <w:rFonts w:ascii="Times New Roman" w:eastAsia="Times New Roman" w:hAnsi="Times New Roman" w:cs="Times New Roman"/>
        </w:rPr>
        <w:t>.</w:t>
      </w:r>
    </w:p>
    <w:p w:rsidR="00612815" w:rsidRPr="00585FCA" w:rsidRDefault="00612815" w:rsidP="006128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Ваш сын избил человека и тот умер. Сейчас он находится в отделении полиции. Для того</w:t>
      </w:r>
      <w:proofErr w:type="gramStart"/>
      <w:r w:rsidRPr="00585FCA">
        <w:rPr>
          <w:rFonts w:ascii="Times New Roman" w:eastAsia="Times New Roman" w:hAnsi="Times New Roman" w:cs="Times New Roman"/>
        </w:rPr>
        <w:t>,</w:t>
      </w:r>
      <w:proofErr w:type="gramEnd"/>
      <w:r w:rsidRPr="00585FCA">
        <w:rPr>
          <w:rFonts w:ascii="Times New Roman" w:eastAsia="Times New Roman" w:hAnsi="Times New Roman" w:cs="Times New Roman"/>
        </w:rPr>
        <w:t xml:space="preserve"> чтобы закрыть дело, необходимо заплатить 30 000 рублей. Указывается место встречи в оживленном месте вечером (питерские схемы).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Учитель «Интернет-мошенничество» </w:t>
      </w:r>
      <w:r w:rsidRPr="00585FCA">
        <w:rPr>
          <w:rFonts w:ascii="Times New Roman" w:eastAsia="Times New Roman" w:hAnsi="Times New Roman" w:cs="Times New Roman"/>
        </w:rPr>
        <w:t>(слайд 15)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Презентация проекта, вопросы оппонентов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Практикум. Работа в </w:t>
      </w:r>
      <w:proofErr w:type="spellStart"/>
      <w:r w:rsidRPr="00585FCA">
        <w:rPr>
          <w:rFonts w:ascii="Times New Roman" w:eastAsia="Times New Roman" w:hAnsi="Times New Roman" w:cs="Times New Roman"/>
        </w:rPr>
        <w:t>микрогруппах</w:t>
      </w:r>
      <w:proofErr w:type="spellEnd"/>
      <w:r w:rsidRPr="00585FCA">
        <w:rPr>
          <w:rFonts w:ascii="Times New Roman" w:eastAsia="Times New Roman" w:hAnsi="Times New Roman" w:cs="Times New Roman"/>
        </w:rPr>
        <w:t>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Учитель. </w:t>
      </w:r>
      <w:r w:rsidRPr="00585FCA">
        <w:rPr>
          <w:rFonts w:ascii="Times New Roman" w:eastAsia="Times New Roman" w:hAnsi="Times New Roman" w:cs="Times New Roman"/>
        </w:rPr>
        <w:t>Внимательно прочтите текст и</w:t>
      </w:r>
      <w:r w:rsidRPr="00585FCA">
        <w:rPr>
          <w:rFonts w:ascii="Times New Roman" w:eastAsia="Times New Roman" w:hAnsi="Times New Roman" w:cs="Times New Roman"/>
          <w:b/>
          <w:bCs/>
        </w:rPr>
        <w:t> </w:t>
      </w:r>
      <w:r w:rsidRPr="00585FCA">
        <w:rPr>
          <w:rFonts w:ascii="Times New Roman" w:eastAsia="Times New Roman" w:hAnsi="Times New Roman" w:cs="Times New Roman"/>
        </w:rPr>
        <w:t>ответьте на вопросы:</w:t>
      </w:r>
    </w:p>
    <w:p w:rsidR="00612815" w:rsidRPr="00585FCA" w:rsidRDefault="00612815" w:rsidP="0061281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Что пытаются вам сказать в сообщении?</w:t>
      </w:r>
    </w:p>
    <w:p w:rsidR="00612815" w:rsidRPr="00585FCA" w:rsidRDefault="00612815" w:rsidP="0061281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Является ли это правдой?</w:t>
      </w:r>
    </w:p>
    <w:p w:rsidR="00612815" w:rsidRPr="00585FCA" w:rsidRDefault="00612815" w:rsidP="0061281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О чем в нем умалчивается?</w:t>
      </w:r>
    </w:p>
    <w:p w:rsidR="00612815" w:rsidRPr="00585FCA" w:rsidRDefault="00612815" w:rsidP="0061281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На каком этапе мы поймем, что нас обманули?</w:t>
      </w:r>
    </w:p>
    <w:p w:rsidR="00612815" w:rsidRPr="00585FCA" w:rsidRDefault="00612815" w:rsidP="0061281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К какому типу мошенничества относится?</w:t>
      </w:r>
    </w:p>
    <w:p w:rsidR="00612815" w:rsidRPr="00585FCA" w:rsidRDefault="00612815" w:rsidP="0061281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1 группа Удаленная работа (</w:t>
      </w:r>
      <w:hyperlink r:id="rId5" w:history="1">
        <w:r w:rsidRPr="00585FCA">
          <w:rPr>
            <w:rFonts w:ascii="Times New Roman" w:eastAsia="Times New Roman" w:hAnsi="Times New Roman" w:cs="Times New Roman"/>
            <w:b/>
            <w:bCs/>
            <w:i/>
            <w:iCs/>
            <w:u w:val="single"/>
          </w:rPr>
          <w:t>Приложение 2</w:t>
        </w:r>
      </w:hyperlink>
      <w:r w:rsidRPr="00585FCA">
        <w:rPr>
          <w:rFonts w:ascii="Times New Roman" w:eastAsia="Times New Roman" w:hAnsi="Times New Roman" w:cs="Times New Roman"/>
          <w:i/>
          <w:iCs/>
        </w:rPr>
        <w:t>)</w:t>
      </w:r>
    </w:p>
    <w:p w:rsidR="00612815" w:rsidRPr="00585FCA" w:rsidRDefault="00612815" w:rsidP="0061281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2 группа Фитинг (</w:t>
      </w:r>
      <w:hyperlink r:id="rId6" w:history="1">
        <w:r w:rsidRPr="00585FCA">
          <w:rPr>
            <w:rFonts w:ascii="Times New Roman" w:eastAsia="Times New Roman" w:hAnsi="Times New Roman" w:cs="Times New Roman"/>
            <w:b/>
            <w:bCs/>
            <w:i/>
            <w:iCs/>
            <w:u w:val="single"/>
          </w:rPr>
          <w:t>Приложение 3</w:t>
        </w:r>
      </w:hyperlink>
      <w:r w:rsidRPr="00585FCA">
        <w:rPr>
          <w:rFonts w:ascii="Times New Roman" w:eastAsia="Times New Roman" w:hAnsi="Times New Roman" w:cs="Times New Roman"/>
          <w:i/>
          <w:iCs/>
        </w:rPr>
        <w:t>)</w:t>
      </w:r>
    </w:p>
    <w:p w:rsidR="00612815" w:rsidRPr="00585FCA" w:rsidRDefault="00612815" w:rsidP="0061281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3 группа Выигрыш в Интернет - лотерее (</w:t>
      </w:r>
      <w:hyperlink r:id="rId7" w:history="1">
        <w:r w:rsidRPr="00585FCA">
          <w:rPr>
            <w:rFonts w:ascii="Times New Roman" w:eastAsia="Times New Roman" w:hAnsi="Times New Roman" w:cs="Times New Roman"/>
            <w:b/>
            <w:bCs/>
            <w:i/>
            <w:iCs/>
            <w:u w:val="single"/>
          </w:rPr>
          <w:t>Приложение 4</w:t>
        </w:r>
      </w:hyperlink>
      <w:r w:rsidRPr="00585FCA">
        <w:rPr>
          <w:rFonts w:ascii="Times New Roman" w:eastAsia="Times New Roman" w:hAnsi="Times New Roman" w:cs="Times New Roman"/>
          <w:i/>
          <w:iCs/>
        </w:rPr>
        <w:t>)</w:t>
      </w:r>
    </w:p>
    <w:p w:rsidR="00612815" w:rsidRPr="00585FCA" w:rsidRDefault="00612815" w:rsidP="0061281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4 группа Выгодный обмен (</w:t>
      </w:r>
      <w:hyperlink r:id="rId8" w:history="1">
        <w:r w:rsidRPr="00585FCA">
          <w:rPr>
            <w:rFonts w:ascii="Times New Roman" w:eastAsia="Times New Roman" w:hAnsi="Times New Roman" w:cs="Times New Roman"/>
            <w:b/>
            <w:bCs/>
            <w:i/>
            <w:iCs/>
            <w:u w:val="single"/>
          </w:rPr>
          <w:t>Приложение 5</w:t>
        </w:r>
      </w:hyperlink>
      <w:r w:rsidRPr="00585FCA">
        <w:rPr>
          <w:rFonts w:ascii="Times New Roman" w:eastAsia="Times New Roman" w:hAnsi="Times New Roman" w:cs="Times New Roman"/>
          <w:i/>
          <w:iCs/>
        </w:rPr>
        <w:t>)</w:t>
      </w:r>
    </w:p>
    <w:p w:rsidR="00612815" w:rsidRPr="00585FCA" w:rsidRDefault="00612815" w:rsidP="0061281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5 группа Нигерийские письма (</w:t>
      </w:r>
      <w:hyperlink r:id="rId9" w:history="1">
        <w:r w:rsidRPr="00585FCA">
          <w:rPr>
            <w:rFonts w:ascii="Times New Roman" w:eastAsia="Times New Roman" w:hAnsi="Times New Roman" w:cs="Times New Roman"/>
            <w:b/>
            <w:bCs/>
            <w:i/>
            <w:iCs/>
            <w:u w:val="single"/>
          </w:rPr>
          <w:t>Приложение 6</w:t>
        </w:r>
      </w:hyperlink>
      <w:r w:rsidRPr="00585FCA">
        <w:rPr>
          <w:rFonts w:ascii="Times New Roman" w:eastAsia="Times New Roman" w:hAnsi="Times New Roman" w:cs="Times New Roman"/>
          <w:i/>
          <w:iCs/>
        </w:rPr>
        <w:t>)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Игра «Осторожно, это враги»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Учитель предлагает детям встать по кругу. Учащиеся должны вспомнить и назвать последствия возможного обмана. Учитель бросает кому-либо из учащихся мяч со словами «Если к тебе подошли цыгане и предлагают погадать, то…..». Ребенок должен продолжить фразу, начать следующую и бросить мячик любому игроку…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Обсуждение общих советов, по защите себя от мошенников (слайд 16).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Обсуждение советов, по защите от мошенников, если ты вступил с ними в контакт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(слайд 17).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  <w:b/>
          <w:bCs/>
        </w:rPr>
        <w:t>5.Подведение итогов урока.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 xml:space="preserve">Работа в </w:t>
      </w:r>
      <w:proofErr w:type="spellStart"/>
      <w:r w:rsidRPr="00585FCA">
        <w:rPr>
          <w:rFonts w:ascii="Times New Roman" w:eastAsia="Times New Roman" w:hAnsi="Times New Roman" w:cs="Times New Roman"/>
        </w:rPr>
        <w:t>микрогруппах</w:t>
      </w:r>
      <w:proofErr w:type="spellEnd"/>
      <w:r w:rsidRPr="00585FCA">
        <w:rPr>
          <w:rFonts w:ascii="Times New Roman" w:eastAsia="Times New Roman" w:hAnsi="Times New Roman" w:cs="Times New Roman"/>
        </w:rPr>
        <w:t>. Создание памятки «Против мошенников!» и ее обсуждение (</w:t>
      </w:r>
      <w:hyperlink r:id="rId10" w:history="1">
        <w:r w:rsidRPr="00585FCA">
          <w:rPr>
            <w:rFonts w:ascii="Times New Roman" w:eastAsia="Times New Roman" w:hAnsi="Times New Roman" w:cs="Times New Roman"/>
            <w:b/>
            <w:bCs/>
            <w:i/>
            <w:iCs/>
            <w:u w:val="single"/>
          </w:rPr>
          <w:t>Приложение 7</w:t>
        </w:r>
      </w:hyperlink>
      <w:r w:rsidRPr="00585FCA">
        <w:rPr>
          <w:rFonts w:ascii="Times New Roman" w:eastAsia="Times New Roman" w:hAnsi="Times New Roman" w:cs="Times New Roman"/>
          <w:i/>
          <w:iCs/>
        </w:rPr>
        <w:t>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Заключительное слово учителя (слайд 18).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b/>
        </w:rPr>
      </w:pPr>
      <w:r w:rsidRPr="00585FCA">
        <w:rPr>
          <w:rFonts w:ascii="Times New Roman" w:eastAsia="Times New Roman" w:hAnsi="Times New Roman" w:cs="Times New Roman"/>
          <w:b/>
        </w:rPr>
        <w:t xml:space="preserve">6.Обсуждение домашнего задания. 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</w:rPr>
      </w:pPr>
      <w:r w:rsidRPr="00585FCA">
        <w:rPr>
          <w:rFonts w:ascii="Times New Roman" w:eastAsia="Times New Roman" w:hAnsi="Times New Roman" w:cs="Times New Roman"/>
        </w:rPr>
        <w:t>Домашнее задание: ответить на проблемный вопрос»: Является ли цыганский гипноз видом финансового мошенничества?»</w:t>
      </w:r>
    </w:p>
    <w:p w:rsidR="00612815" w:rsidRPr="00585FCA" w:rsidRDefault="00612815" w:rsidP="00612815">
      <w:pPr>
        <w:shd w:val="clear" w:color="auto" w:fill="FFFFFF"/>
        <w:spacing w:after="151"/>
        <w:jc w:val="both"/>
        <w:rPr>
          <w:rFonts w:ascii="Times New Roman" w:eastAsia="Times New Roman" w:hAnsi="Times New Roman" w:cs="Times New Roman"/>
          <w:b/>
          <w:bCs/>
        </w:rPr>
      </w:pPr>
      <w:r w:rsidRPr="00585FCA">
        <w:rPr>
          <w:rFonts w:ascii="Times New Roman" w:eastAsia="Times New Roman" w:hAnsi="Times New Roman" w:cs="Times New Roman"/>
          <w:b/>
          <w:bCs/>
        </w:rPr>
        <w:t>Интернет – ресурсы: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www.ereport.ru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обзорная информация по мировой экономике.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www.cmmarket.ru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обзоры мировых товарных рынков.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www.rbc.ru</w:t>
      </w:r>
      <w:proofErr w:type="spellEnd"/>
      <w:r w:rsidRPr="00585FCA">
        <w:t>/</w:t>
      </w:r>
      <w:proofErr w:type="spellStart"/>
      <w:r w:rsidRPr="00585FCA">
        <w:t>РосБизнесКонсалтинг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информационное аналитическое агентство.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www.stat.hse.ru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статистический портал Высшей школы экономики.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lastRenderedPageBreak/>
        <w:t>www.cefir.ru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ЦЭФИР </w:t>
      </w:r>
      <w:r w:rsidRPr="00585FCA">
        <w:rPr>
          <w:vertAlign w:val="subscript"/>
        </w:rPr>
        <w:t>– </w:t>
      </w:r>
      <w:r w:rsidRPr="00585FCA">
        <w:t>Центр экономических и финансовых исследований.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r w:rsidRPr="00585FCA">
        <w:t>www.beafnd.org </w:t>
      </w:r>
      <w:r w:rsidRPr="00585FCA">
        <w:rPr>
          <w:vertAlign w:val="subscript"/>
        </w:rPr>
        <w:t>– </w:t>
      </w:r>
      <w:r w:rsidRPr="00585FCA">
        <w:t>Фонд Бюро экономического анализа.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www.vopreco.ru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журнал «Вопросы экономики».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www.tpprf</w:t>
      </w:r>
      <w:proofErr w:type="spellEnd"/>
      <w:r w:rsidRPr="00585FCA">
        <w:t xml:space="preserve">. </w:t>
      </w:r>
      <w:proofErr w:type="spellStart"/>
      <w:r w:rsidRPr="00585FCA">
        <w:t>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Торгово-промышленная палата РФ.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www.rts.micex.ru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РТС и ММВБ </w:t>
      </w:r>
      <w:r w:rsidRPr="00585FCA">
        <w:rPr>
          <w:vertAlign w:val="subscript"/>
        </w:rPr>
        <w:t>– </w:t>
      </w:r>
      <w:r w:rsidRPr="00585FCA">
        <w:t>Объединённая биржа.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www.economy.gov.ru</w:t>
      </w:r>
      <w:proofErr w:type="spellEnd"/>
      <w:r w:rsidRPr="00585FCA">
        <w:t>/</w:t>
      </w:r>
      <w:proofErr w:type="spellStart"/>
      <w:r w:rsidRPr="00585FCA">
        <w:t>minec</w:t>
      </w:r>
      <w:proofErr w:type="spellEnd"/>
      <w:r w:rsidRPr="00585FCA">
        <w:t>/</w:t>
      </w:r>
      <w:proofErr w:type="spellStart"/>
      <w:r w:rsidRPr="00585FCA">
        <w:t>ma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Министерство экономического развития РФ.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www.minpromtorg.gov.ru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Министерство торговли и промышленности РФ.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www.fas.gov.ru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Федеральная антимонопольная служба РФ.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r w:rsidRPr="00585FCA">
        <w:t>http://www.minfin.ru/ru </w:t>
      </w:r>
      <w:r w:rsidRPr="00585FCA">
        <w:rPr>
          <w:vertAlign w:val="subscript"/>
        </w:rPr>
        <w:t>– </w:t>
      </w:r>
      <w:r w:rsidRPr="00585FCA">
        <w:t>Министерство финансов РФ.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www.cbr.ru</w:t>
      </w:r>
      <w:proofErr w:type="spellEnd"/>
      <w:r w:rsidRPr="00585FCA">
        <w:t xml:space="preserve"> - Центральный банк РФ.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www.gks.ru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Федеральная служба государственной статистики.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www.nalog.ru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Федеральная налоговая служба РФ.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proofErr w:type="spellStart"/>
      <w:r w:rsidRPr="00585FCA">
        <w:t>www.wto.ru</w:t>
      </w:r>
      <w:proofErr w:type="spellEnd"/>
      <w:r w:rsidRPr="00585FCA">
        <w:t> </w:t>
      </w:r>
      <w:r w:rsidRPr="00585FCA">
        <w:rPr>
          <w:vertAlign w:val="subscript"/>
        </w:rPr>
        <w:t>– </w:t>
      </w:r>
      <w:r w:rsidRPr="00585FCA">
        <w:t>Всемирная торговая организация.</w:t>
      </w:r>
    </w:p>
    <w:p w:rsidR="00612815" w:rsidRPr="00585FCA" w:rsidRDefault="00612815" w:rsidP="00612815">
      <w:pPr>
        <w:pStyle w:val="a4"/>
        <w:shd w:val="clear" w:color="auto" w:fill="FFFFFF"/>
        <w:spacing w:before="0" w:beforeAutospacing="0" w:afterAutospacing="0"/>
      </w:pPr>
      <w:r w:rsidRPr="00585FCA">
        <w:t>www.worldbank.org/eca/russian </w:t>
      </w:r>
      <w:r w:rsidRPr="00585FCA">
        <w:rPr>
          <w:vertAlign w:val="subscript"/>
        </w:rPr>
        <w:t>– </w:t>
      </w:r>
      <w:r w:rsidRPr="00585FCA">
        <w:t>Всемирный банк.</w:t>
      </w:r>
    </w:p>
    <w:p w:rsidR="00612815" w:rsidRDefault="00612815" w:rsidP="00612815">
      <w:pPr>
        <w:pStyle w:val="a4"/>
        <w:shd w:val="clear" w:color="auto" w:fill="FFFFFF"/>
        <w:spacing w:before="0" w:beforeAutospacing="0" w:afterAutospacing="0"/>
      </w:pPr>
      <w:r w:rsidRPr="00585FCA">
        <w:t>www.imf.org </w:t>
      </w:r>
      <w:r w:rsidRPr="00585FCA">
        <w:rPr>
          <w:vertAlign w:val="subscript"/>
        </w:rPr>
        <w:t>– </w:t>
      </w:r>
      <w:r w:rsidRPr="00585FCA">
        <w:t>Международный валютный фонд.</w:t>
      </w: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585FCA" w:rsidRPr="00585FCA" w:rsidRDefault="00585FCA" w:rsidP="00612815">
      <w:pPr>
        <w:pStyle w:val="a4"/>
        <w:shd w:val="clear" w:color="auto" w:fill="FFFFFF"/>
        <w:spacing w:before="0" w:beforeAutospacing="0" w:afterAutospacing="0"/>
      </w:pPr>
    </w:p>
    <w:p w:rsidR="00612815" w:rsidRPr="00585FCA" w:rsidRDefault="00612815" w:rsidP="00612815">
      <w:pPr>
        <w:pStyle w:val="a4"/>
        <w:spacing w:before="0" w:beforeAutospacing="0" w:after="135" w:afterAutospacing="0" w:line="360" w:lineRule="auto"/>
        <w:jc w:val="right"/>
        <w:rPr>
          <w:b/>
          <w:sz w:val="28"/>
          <w:szCs w:val="28"/>
        </w:rPr>
      </w:pPr>
      <w:r w:rsidRPr="00585FCA">
        <w:rPr>
          <w:b/>
          <w:sz w:val="28"/>
          <w:szCs w:val="28"/>
        </w:rPr>
        <w:lastRenderedPageBreak/>
        <w:t>Приложение № 2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Здравствуйте Уважаемый Соискатель.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В связи с увеличением работ мы проводим набор сотрудников </w:t>
      </w:r>
      <w:proofErr w:type="gramStart"/>
      <w:r w:rsidRPr="00585FCA">
        <w:rPr>
          <w:rFonts w:ascii="Times New Roman" w:hAnsi="Times New Roman" w:cs="Times New Roman"/>
        </w:rPr>
        <w:t>для</w:t>
      </w:r>
      <w:proofErr w:type="gramEnd"/>
      <w:r w:rsidRPr="00585FCA">
        <w:rPr>
          <w:rFonts w:ascii="Times New Roman" w:hAnsi="Times New Roman" w:cs="Times New Roman"/>
        </w:rPr>
        <w:t xml:space="preserve"> у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proofErr w:type="spellStart"/>
      <w:r w:rsidRPr="00585FCA">
        <w:rPr>
          <w:rFonts w:ascii="Times New Roman" w:hAnsi="Times New Roman" w:cs="Times New Roman"/>
        </w:rPr>
        <w:t>даленной</w:t>
      </w:r>
      <w:proofErr w:type="spellEnd"/>
      <w:r w:rsidRPr="00585FCA">
        <w:rPr>
          <w:rFonts w:ascii="Times New Roman" w:hAnsi="Times New Roman" w:cs="Times New Roman"/>
        </w:rPr>
        <w:t xml:space="preserve"> работы на дому. Набор на вакансию ограничен.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• Вы производите перевод залогового взноса в размере 750 рублей на счёт Издательского Дома. (Посредством </w:t>
      </w:r>
      <w:proofErr w:type="spellStart"/>
      <w:r w:rsidRPr="00585FCA">
        <w:rPr>
          <w:rFonts w:ascii="Times New Roman" w:hAnsi="Times New Roman" w:cs="Times New Roman"/>
        </w:rPr>
        <w:t>Яндекс</w:t>
      </w:r>
      <w:proofErr w:type="gramStart"/>
      <w:r w:rsidRPr="00585FCA">
        <w:rPr>
          <w:rFonts w:ascii="Times New Roman" w:hAnsi="Times New Roman" w:cs="Times New Roman"/>
        </w:rPr>
        <w:t>.Д</w:t>
      </w:r>
      <w:proofErr w:type="gramEnd"/>
      <w:r w:rsidRPr="00585FCA">
        <w:rPr>
          <w:rFonts w:ascii="Times New Roman" w:hAnsi="Times New Roman" w:cs="Times New Roman"/>
        </w:rPr>
        <w:t>еньги</w:t>
      </w:r>
      <w:proofErr w:type="spellEnd"/>
      <w:r w:rsidRPr="00585FCA">
        <w:rPr>
          <w:rFonts w:ascii="Times New Roman" w:hAnsi="Times New Roman" w:cs="Times New Roman"/>
        </w:rPr>
        <w:t xml:space="preserve"> или </w:t>
      </w:r>
      <w:proofErr w:type="spellStart"/>
      <w:r w:rsidRPr="00585FCA">
        <w:rPr>
          <w:rFonts w:ascii="Times New Roman" w:hAnsi="Times New Roman" w:cs="Times New Roman"/>
        </w:rPr>
        <w:t>Webmoney</w:t>
      </w:r>
      <w:proofErr w:type="spellEnd"/>
      <w:r w:rsidRPr="00585FCA">
        <w:rPr>
          <w:rFonts w:ascii="Times New Roman" w:hAnsi="Times New Roman" w:cs="Times New Roman"/>
        </w:rPr>
        <w:t>).</w:t>
      </w:r>
      <w:proofErr w:type="spellStart"/>
      <w:r w:rsidRPr="00585FCA">
        <w:rPr>
          <w:rFonts w:ascii="Times New Roman" w:hAnsi="Times New Roman" w:cs="Times New Roman"/>
        </w:rPr>
        <w:t>HoMep</w:t>
      </w:r>
      <w:proofErr w:type="spellEnd"/>
      <w:r w:rsidRPr="00585FCA">
        <w:rPr>
          <w:rFonts w:ascii="Times New Roman" w:hAnsi="Times New Roman" w:cs="Times New Roman"/>
        </w:rPr>
        <w:t xml:space="preserve"> счета укажем позже.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На данное письмо Мы обязательно ответим отдельно в порядке очереди.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P.S.: Мы убедительно просим Вас указывать соответствующую тему письма, иначе мы не сможем своевременно отреагировать на Ваши вопросы. Нам нужны порядочные, трудолюбивые люди для долгого сотрудничества.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С уважением к Вам, Елена Александровна. Менеджер по подбору удаленного персонала Издательского дома “</w:t>
      </w:r>
      <w:proofErr w:type="spellStart"/>
      <w:r w:rsidRPr="00585FCA">
        <w:rPr>
          <w:rFonts w:ascii="Times New Roman" w:hAnsi="Times New Roman" w:cs="Times New Roman"/>
        </w:rPr>
        <w:t>Медиа</w:t>
      </w:r>
      <w:proofErr w:type="spellEnd"/>
      <w:r w:rsidRPr="00585FCA">
        <w:rPr>
          <w:rFonts w:ascii="Times New Roman" w:hAnsi="Times New Roman" w:cs="Times New Roman"/>
        </w:rPr>
        <w:t>”.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Cs/>
        </w:rPr>
      </w:pP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Cs/>
        </w:rPr>
      </w:pPr>
    </w:p>
    <w:p w:rsidR="00612815" w:rsidRPr="00585FCA" w:rsidRDefault="00612815" w:rsidP="00612815">
      <w:pPr>
        <w:jc w:val="both"/>
        <w:rPr>
          <w:rFonts w:ascii="Times New Roman" w:eastAsia="TimesNewRomanPSMT" w:hAnsi="Times New Roman" w:cs="Times New Roman"/>
          <w:bCs/>
        </w:rPr>
      </w:pPr>
    </w:p>
    <w:p w:rsidR="00612815" w:rsidRPr="00585FCA" w:rsidRDefault="00612815" w:rsidP="00612815">
      <w:pPr>
        <w:jc w:val="both"/>
        <w:rPr>
          <w:rFonts w:ascii="Times New Roman" w:eastAsia="TimesNewRomanPSMT" w:hAnsi="Times New Roman" w:cs="Times New Roman"/>
          <w:bCs/>
        </w:rPr>
      </w:pP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Cs/>
        </w:rPr>
      </w:pP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eastAsia="TimesNewRomanPSMT" w:hAnsi="Times New Roman" w:cs="Times New Roman"/>
          <w:b/>
          <w:bCs/>
        </w:rPr>
        <w:t>Приложение № 3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Уважаемый пользователь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Согласно пункту 4.6.2.5. Соглашения об использовании Системы </w:t>
      </w:r>
      <w:proofErr w:type="spellStart"/>
      <w:r w:rsidRPr="00585FCA">
        <w:rPr>
          <w:rFonts w:ascii="Times New Roman" w:hAnsi="Times New Roman" w:cs="Times New Roman"/>
        </w:rPr>
        <w:t>Яндекс</w:t>
      </w:r>
      <w:proofErr w:type="gramStart"/>
      <w:r w:rsidRPr="00585FCA">
        <w:rPr>
          <w:rFonts w:ascii="Times New Roman" w:hAnsi="Times New Roman" w:cs="Times New Roman"/>
        </w:rPr>
        <w:t>.Д</w:t>
      </w:r>
      <w:proofErr w:type="gramEnd"/>
      <w:r w:rsidRPr="00585FCA">
        <w:rPr>
          <w:rFonts w:ascii="Times New Roman" w:hAnsi="Times New Roman" w:cs="Times New Roman"/>
        </w:rPr>
        <w:t>еньги</w:t>
      </w:r>
      <w:proofErr w:type="spellEnd"/>
      <w:r w:rsidRPr="00585FCA">
        <w:rPr>
          <w:rFonts w:ascii="Times New Roman" w:hAnsi="Times New Roman" w:cs="Times New Roman"/>
        </w:rPr>
        <w:t>, Ваш счет заблокирован. Необходима реактивация счета в системе.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Для </w:t>
      </w:r>
      <w:proofErr w:type="spellStart"/>
      <w:r w:rsidRPr="00585FCA">
        <w:rPr>
          <w:rFonts w:ascii="Times New Roman" w:hAnsi="Times New Roman" w:cs="Times New Roman"/>
        </w:rPr>
        <w:t>реакцивации</w:t>
      </w:r>
      <w:proofErr w:type="spellEnd"/>
      <w:r w:rsidRPr="00585FCA">
        <w:rPr>
          <w:rFonts w:ascii="Times New Roman" w:hAnsi="Times New Roman" w:cs="Times New Roman"/>
        </w:rPr>
        <w:t xml:space="preserve"> проследуйте по </w:t>
      </w:r>
      <w:proofErr w:type="spellStart"/>
      <w:r w:rsidRPr="00585FCA">
        <w:rPr>
          <w:rFonts w:ascii="Times New Roman" w:hAnsi="Times New Roman" w:cs="Times New Roman"/>
        </w:rPr>
        <w:t>линку</w:t>
      </w:r>
      <w:proofErr w:type="spellEnd"/>
      <w:r w:rsidRPr="00585FCA">
        <w:rPr>
          <w:rFonts w:ascii="Times New Roman" w:hAnsi="Times New Roman" w:cs="Times New Roman"/>
        </w:rPr>
        <w:t>: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https://money.yandex.ru/login.html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Либо свяжитесь с одним из наших операторов: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ООО ПС </w:t>
      </w:r>
      <w:proofErr w:type="spellStart"/>
      <w:r w:rsidRPr="00585FCA">
        <w:rPr>
          <w:rFonts w:ascii="Times New Roman" w:hAnsi="Times New Roman" w:cs="Times New Roman"/>
        </w:rPr>
        <w:t>Яндекс</w:t>
      </w:r>
      <w:proofErr w:type="gramStart"/>
      <w:r w:rsidRPr="00585FCA">
        <w:rPr>
          <w:rFonts w:ascii="Times New Roman" w:hAnsi="Times New Roman" w:cs="Times New Roman"/>
        </w:rPr>
        <w:t>.Д</w:t>
      </w:r>
      <w:proofErr w:type="gramEnd"/>
      <w:r w:rsidRPr="00585FCA">
        <w:rPr>
          <w:rFonts w:ascii="Times New Roman" w:hAnsi="Times New Roman" w:cs="Times New Roman"/>
        </w:rPr>
        <w:t>еньги</w:t>
      </w:r>
      <w:proofErr w:type="spellEnd"/>
      <w:r w:rsidRPr="00585FCA">
        <w:rPr>
          <w:rFonts w:ascii="Times New Roman" w:hAnsi="Times New Roman" w:cs="Times New Roman"/>
        </w:rPr>
        <w:t xml:space="preserve">. </w:t>
      </w:r>
      <w:smartTag w:uri="urn:schemas-microsoft-com:office:smarttags" w:element="metricconverter">
        <w:smartTagPr>
          <w:attr w:name="ProductID" w:val="101000, г"/>
        </w:smartTagPr>
        <w:r w:rsidRPr="00585FCA">
          <w:rPr>
            <w:rFonts w:ascii="Times New Roman" w:hAnsi="Times New Roman" w:cs="Times New Roman"/>
          </w:rPr>
          <w:t>101000, г</w:t>
        </w:r>
      </w:smartTag>
      <w:r w:rsidRPr="00585FCA">
        <w:rPr>
          <w:rFonts w:ascii="Times New Roman" w:hAnsi="Times New Roman" w:cs="Times New Roman"/>
        </w:rPr>
        <w:t>. Москва, ул. Вавилова, дом 40 тел.: +7 495 739-23-25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ООО ПС </w:t>
      </w:r>
      <w:proofErr w:type="spellStart"/>
      <w:r w:rsidRPr="00585FCA">
        <w:rPr>
          <w:rFonts w:ascii="Times New Roman" w:hAnsi="Times New Roman" w:cs="Times New Roman"/>
        </w:rPr>
        <w:t>Яндекс</w:t>
      </w:r>
      <w:proofErr w:type="gramStart"/>
      <w:r w:rsidRPr="00585FCA">
        <w:rPr>
          <w:rFonts w:ascii="Times New Roman" w:hAnsi="Times New Roman" w:cs="Times New Roman"/>
        </w:rPr>
        <w:t>.Д</w:t>
      </w:r>
      <w:proofErr w:type="gramEnd"/>
      <w:r w:rsidRPr="00585FCA">
        <w:rPr>
          <w:rFonts w:ascii="Times New Roman" w:hAnsi="Times New Roman" w:cs="Times New Roman"/>
        </w:rPr>
        <w:t>еньги</w:t>
      </w:r>
      <w:proofErr w:type="spellEnd"/>
      <w:r w:rsidRPr="00585FCA">
        <w:rPr>
          <w:rFonts w:ascii="Times New Roman" w:hAnsi="Times New Roman" w:cs="Times New Roman"/>
        </w:rPr>
        <w:t xml:space="preserve">, Петербургский филиал. </w:t>
      </w:r>
      <w:smartTag w:uri="urn:schemas-microsoft-com:office:smarttags" w:element="metricconverter">
        <w:smartTagPr>
          <w:attr w:name="ProductID" w:val="191123, г"/>
        </w:smartTagPr>
        <w:r w:rsidRPr="00585FCA">
          <w:rPr>
            <w:rFonts w:ascii="Times New Roman" w:hAnsi="Times New Roman" w:cs="Times New Roman"/>
          </w:rPr>
          <w:t>191123, г</w:t>
        </w:r>
      </w:smartTag>
      <w:r w:rsidRPr="00585FCA">
        <w:rPr>
          <w:rFonts w:ascii="Times New Roman" w:hAnsi="Times New Roman" w:cs="Times New Roman"/>
        </w:rPr>
        <w:t>. Санкт-Петербург, ул. Радищева, д. 39, тел.: +7 812 334-77-50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Письмо сгенерировано автоматически, не отвечайте на него</w:t>
      </w: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hAnsi="Times New Roman" w:cs="Times New Roman"/>
        </w:rPr>
        <w:t xml:space="preserve">С уважение, ООО ПС </w:t>
      </w:r>
      <w:proofErr w:type="spellStart"/>
      <w:r w:rsidRPr="00585FCA">
        <w:rPr>
          <w:rFonts w:ascii="Times New Roman" w:hAnsi="Times New Roman" w:cs="Times New Roman"/>
        </w:rPr>
        <w:t>Яндекс</w:t>
      </w:r>
      <w:proofErr w:type="gramStart"/>
      <w:r w:rsidRPr="00585FCA">
        <w:rPr>
          <w:rFonts w:ascii="Times New Roman" w:hAnsi="Times New Roman" w:cs="Times New Roman"/>
        </w:rPr>
        <w:t>.Д</w:t>
      </w:r>
      <w:proofErr w:type="gramEnd"/>
      <w:r w:rsidRPr="00585FCA">
        <w:rPr>
          <w:rFonts w:ascii="Times New Roman" w:hAnsi="Times New Roman" w:cs="Times New Roman"/>
        </w:rPr>
        <w:t>еньги</w:t>
      </w:r>
      <w:proofErr w:type="spellEnd"/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eastAsia="TimesNewRomanPSMT" w:hAnsi="Times New Roman" w:cs="Times New Roman"/>
          <w:b/>
          <w:bCs/>
        </w:rPr>
        <w:t>Приложение № 4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Настоящим уведомляем вас, что вы были выбраны советом попечителей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Великобритания / МИР ЕС VISION 2010 года в качестве одного </w:t>
      </w:r>
      <w:proofErr w:type="gramStart"/>
      <w:r w:rsidRPr="00585FCA">
        <w:rPr>
          <w:rFonts w:ascii="Times New Roman" w:hAnsi="Times New Roman" w:cs="Times New Roman"/>
        </w:rPr>
        <w:t>из</w:t>
      </w:r>
      <w:proofErr w:type="gramEnd"/>
      <w:r w:rsidRPr="00585FCA">
        <w:rPr>
          <w:rFonts w:ascii="Times New Roman" w:hAnsi="Times New Roman" w:cs="Times New Roman"/>
        </w:rPr>
        <w:t xml:space="preserve">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конечных получателей денежного гранта / Пожертвование </w:t>
      </w:r>
      <w:proofErr w:type="gramStart"/>
      <w:r w:rsidRPr="00585FCA">
        <w:rPr>
          <w:rFonts w:ascii="Times New Roman" w:hAnsi="Times New Roman" w:cs="Times New Roman"/>
        </w:rPr>
        <w:t>для</w:t>
      </w:r>
      <w:proofErr w:type="gramEnd"/>
      <w:r w:rsidRPr="00585FCA">
        <w:rPr>
          <w:rFonts w:ascii="Times New Roman" w:hAnsi="Times New Roman" w:cs="Times New Roman"/>
        </w:rPr>
        <w:t xml:space="preserve">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экономического роста и схемы борьбы с нищетой.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Эти фонды свободно даются для использования для </w:t>
      </w:r>
      <w:proofErr w:type="gramStart"/>
      <w:r w:rsidRPr="00585FCA">
        <w:rPr>
          <w:rFonts w:ascii="Times New Roman" w:hAnsi="Times New Roman" w:cs="Times New Roman"/>
        </w:rPr>
        <w:t>ваших</w:t>
      </w:r>
      <w:proofErr w:type="gramEnd"/>
      <w:r w:rsidRPr="00585FCA">
        <w:rPr>
          <w:rFonts w:ascii="Times New Roman" w:hAnsi="Times New Roman" w:cs="Times New Roman"/>
        </w:rPr>
        <w:t xml:space="preserve"> дела и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воспитательного развития, благотворительной работы и вашего развития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на местах на </w:t>
      </w:r>
      <w:proofErr w:type="gramStart"/>
      <w:r w:rsidRPr="00585FCA">
        <w:rPr>
          <w:rFonts w:ascii="Times New Roman" w:hAnsi="Times New Roman" w:cs="Times New Roman"/>
        </w:rPr>
        <w:t>большом</w:t>
      </w:r>
      <w:proofErr w:type="gramEnd"/>
      <w:r w:rsidRPr="00585FCA">
        <w:rPr>
          <w:rFonts w:ascii="Times New Roman" w:hAnsi="Times New Roman" w:cs="Times New Roman"/>
        </w:rPr>
        <w:t xml:space="preserve">. </w:t>
      </w:r>
      <w:proofErr w:type="gramStart"/>
      <w:r w:rsidRPr="00585FCA">
        <w:rPr>
          <w:rFonts w:ascii="Times New Roman" w:hAnsi="Times New Roman" w:cs="Times New Roman"/>
        </w:rPr>
        <w:t>Была выбрана ваша электронная почта основала</w:t>
      </w:r>
      <w:proofErr w:type="gramEnd"/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на тренировках выбора интернета случайного, и ваш адрес </w:t>
      </w:r>
      <w:proofErr w:type="gramStart"/>
      <w:r w:rsidRPr="00585FCA">
        <w:rPr>
          <w:rFonts w:ascii="Times New Roman" w:hAnsi="Times New Roman" w:cs="Times New Roman"/>
        </w:rPr>
        <w:t>электронной</w:t>
      </w:r>
      <w:proofErr w:type="gramEnd"/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почты был прикреплен к номеру звезды билета </w:t>
      </w:r>
      <w:proofErr w:type="spellStart"/>
      <w:r w:rsidRPr="00585FCA">
        <w:rPr>
          <w:rFonts w:ascii="Times New Roman" w:hAnsi="Times New Roman" w:cs="Times New Roman"/>
        </w:rPr>
        <w:t>удачливейшему</w:t>
      </w:r>
      <w:proofErr w:type="spellEnd"/>
      <w:r w:rsidRPr="00585FCA">
        <w:rPr>
          <w:rFonts w:ascii="Times New Roman" w:hAnsi="Times New Roman" w:cs="Times New Roman"/>
        </w:rPr>
        <w:t xml:space="preserve"> (MG4U85108).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Вы были </w:t>
      </w:r>
      <w:proofErr w:type="spellStart"/>
      <w:r w:rsidRPr="00585FCA">
        <w:rPr>
          <w:rFonts w:ascii="Times New Roman" w:hAnsi="Times New Roman" w:cs="Times New Roman"/>
        </w:rPr>
        <w:t>подтвержены</w:t>
      </w:r>
      <w:proofErr w:type="spellEnd"/>
      <w:r w:rsidRPr="00585FCA">
        <w:rPr>
          <w:rFonts w:ascii="Times New Roman" w:hAnsi="Times New Roman" w:cs="Times New Roman"/>
        </w:rPr>
        <w:t xml:space="preserve"> по мере того как один из </w:t>
      </w:r>
      <w:proofErr w:type="spellStart"/>
      <w:r w:rsidRPr="00585FCA">
        <w:rPr>
          <w:rFonts w:ascii="Times New Roman" w:hAnsi="Times New Roman" w:cs="Times New Roman"/>
        </w:rPr>
        <w:t>удачливейших</w:t>
      </w:r>
      <w:proofErr w:type="spellEnd"/>
      <w:r w:rsidRPr="00585FCA">
        <w:rPr>
          <w:rFonts w:ascii="Times New Roman" w:hAnsi="Times New Roman" w:cs="Times New Roman"/>
        </w:rPr>
        <w:t xml:space="preserve"> получателей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и вы озаглавлены </w:t>
      </w:r>
      <w:proofErr w:type="gramStart"/>
      <w:r w:rsidRPr="00585FCA">
        <w:rPr>
          <w:rFonts w:ascii="Times New Roman" w:hAnsi="Times New Roman" w:cs="Times New Roman"/>
        </w:rPr>
        <w:t>к</w:t>
      </w:r>
      <w:proofErr w:type="gramEnd"/>
      <w:r w:rsidRPr="00585FCA">
        <w:rPr>
          <w:rFonts w:ascii="Times New Roman" w:hAnsi="Times New Roman" w:cs="Times New Roman"/>
        </w:rPr>
        <w:t xml:space="preserve"> по мере того как пожертвования призрения/помощь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от ЗРЕНИЯ 2010 МИРА UK/EU.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К файлу для вашего требования, напишите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Преподобный </w:t>
      </w:r>
      <w:proofErr w:type="spellStart"/>
      <w:r w:rsidRPr="00585FCA">
        <w:rPr>
          <w:rFonts w:ascii="Times New Roman" w:hAnsi="Times New Roman" w:cs="Times New Roman"/>
        </w:rPr>
        <w:t>Джеральд</w:t>
      </w:r>
      <w:proofErr w:type="spellEnd"/>
      <w:r w:rsidRPr="00585FCA">
        <w:rPr>
          <w:rFonts w:ascii="Times New Roman" w:hAnsi="Times New Roman" w:cs="Times New Roman"/>
        </w:rPr>
        <w:t xml:space="preserve"> </w:t>
      </w:r>
      <w:proofErr w:type="spellStart"/>
      <w:r w:rsidRPr="00585FCA">
        <w:rPr>
          <w:rFonts w:ascii="Times New Roman" w:hAnsi="Times New Roman" w:cs="Times New Roman"/>
        </w:rPr>
        <w:t>Гилл</w:t>
      </w:r>
      <w:proofErr w:type="spellEnd"/>
      <w:r w:rsidRPr="00585FCA">
        <w:rPr>
          <w:rFonts w:ascii="Times New Roman" w:hAnsi="Times New Roman" w:cs="Times New Roman"/>
        </w:rPr>
        <w:t xml:space="preserve"> (Великобритания / ЕС ПРЕТЕНЗИЯ агент)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Электронная почта: geraldgill58@live.com 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ТРЕБОВАНИЯ ПРЕТЕНЗИИ АГЕНТ 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1: Ваши счастливые числа, такие как, Справка / Номер партии.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2: Ваше полное имя (имя, имя, отчество), как указано в </w:t>
      </w:r>
      <w:proofErr w:type="gramStart"/>
      <w:r w:rsidRPr="00585FCA">
        <w:rPr>
          <w:rFonts w:ascii="Times New Roman" w:hAnsi="Times New Roman" w:cs="Times New Roman"/>
        </w:rPr>
        <w:t>вашей</w:t>
      </w:r>
      <w:proofErr w:type="gramEnd"/>
      <w:r w:rsidRPr="00585FCA">
        <w:rPr>
          <w:rFonts w:ascii="Times New Roman" w:hAnsi="Times New Roman" w:cs="Times New Roman"/>
        </w:rPr>
        <w:t xml:space="preserve"> национальной ID </w:t>
      </w:r>
      <w:proofErr w:type="spellStart"/>
      <w:r w:rsidRPr="00585FCA">
        <w:rPr>
          <w:rFonts w:ascii="Times New Roman" w:hAnsi="Times New Roman" w:cs="Times New Roman"/>
        </w:rPr>
        <w:t>Card</w:t>
      </w:r>
      <w:proofErr w:type="spellEnd"/>
      <w:r w:rsidRPr="00585FCA">
        <w:rPr>
          <w:rFonts w:ascii="Times New Roman" w:hAnsi="Times New Roman" w:cs="Times New Roman"/>
        </w:rPr>
        <w:t>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3: Ваш адрес (Текущий </w:t>
      </w:r>
      <w:proofErr w:type="gramStart"/>
      <w:r w:rsidRPr="00585FCA">
        <w:rPr>
          <w:rFonts w:ascii="Times New Roman" w:hAnsi="Times New Roman" w:cs="Times New Roman"/>
        </w:rPr>
        <w:t>жилых</w:t>
      </w:r>
      <w:proofErr w:type="gramEnd"/>
      <w:r w:rsidRPr="00585FCA">
        <w:rPr>
          <w:rFonts w:ascii="Times New Roman" w:hAnsi="Times New Roman" w:cs="Times New Roman"/>
        </w:rPr>
        <w:t xml:space="preserve"> и офисных)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4: Ваш телефон (дом, мобильный телефон и номер факса)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5: пола и возраста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6: Ваша профессия и </w:t>
      </w:r>
      <w:proofErr w:type="gramStart"/>
      <w:r w:rsidRPr="00585FCA">
        <w:rPr>
          <w:rFonts w:ascii="Times New Roman" w:hAnsi="Times New Roman" w:cs="Times New Roman"/>
        </w:rPr>
        <w:t>ранг</w:t>
      </w:r>
      <w:proofErr w:type="gramEnd"/>
      <w:r w:rsidRPr="00585FCA">
        <w:rPr>
          <w:rFonts w:ascii="Times New Roman" w:hAnsi="Times New Roman" w:cs="Times New Roman"/>
        </w:rPr>
        <w:t xml:space="preserve"> Полученные в профессии.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Мы ожидаем, срочно сотрудничества.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С уважением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Профессор </w:t>
      </w:r>
      <w:proofErr w:type="spellStart"/>
      <w:r w:rsidRPr="00585FCA">
        <w:rPr>
          <w:rFonts w:ascii="Times New Roman" w:hAnsi="Times New Roman" w:cs="Times New Roman"/>
        </w:rPr>
        <w:t>Терри</w:t>
      </w:r>
      <w:proofErr w:type="spellEnd"/>
      <w:r w:rsidRPr="00585FCA">
        <w:rPr>
          <w:rFonts w:ascii="Times New Roman" w:hAnsi="Times New Roman" w:cs="Times New Roman"/>
        </w:rPr>
        <w:t xml:space="preserve"> Н. Вальтер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КООРДИНАТОРА WORLD VISION Великобритания / ЕС.</w:t>
      </w:r>
    </w:p>
    <w:p w:rsidR="00612815" w:rsidRPr="00585FCA" w:rsidRDefault="00612815" w:rsidP="00612815">
      <w:pPr>
        <w:ind w:firstLine="709"/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 Международной программы.</w:t>
      </w:r>
    </w:p>
    <w:p w:rsidR="00612815" w:rsidRPr="00585FCA" w:rsidRDefault="00612815" w:rsidP="00612815">
      <w:pPr>
        <w:ind w:firstLine="709"/>
        <w:jc w:val="right"/>
        <w:rPr>
          <w:rFonts w:ascii="Times New Roman" w:hAnsi="Times New Roman" w:cs="Times New Roman"/>
        </w:rPr>
      </w:pPr>
    </w:p>
    <w:p w:rsidR="00612815" w:rsidRPr="00585FCA" w:rsidRDefault="00612815" w:rsidP="00612815">
      <w:pPr>
        <w:jc w:val="center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eastAsia="TimesNewRomanPSMT" w:hAnsi="Times New Roman" w:cs="Times New Roman"/>
          <w:b/>
          <w:bCs/>
        </w:rPr>
        <w:lastRenderedPageBreak/>
        <w:t>Приложение № 5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Теперь возможность зарабатывать большие деньги есть у каждого!!!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Недавно нашла методику по заработку в Интернете, обещали $1000 в день.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Попробовала, все реально работает!!!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Вот данная методика: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1. Вы обмениваете через русский </w:t>
      </w:r>
      <w:proofErr w:type="spellStart"/>
      <w:r w:rsidRPr="00585FCA">
        <w:rPr>
          <w:rFonts w:ascii="Times New Roman" w:hAnsi="Times New Roman" w:cs="Times New Roman"/>
        </w:rPr>
        <w:t>обменник</w:t>
      </w:r>
      <w:proofErr w:type="spellEnd"/>
      <w:r w:rsidRPr="00585FCA">
        <w:rPr>
          <w:rFonts w:ascii="Times New Roman" w:hAnsi="Times New Roman" w:cs="Times New Roman"/>
        </w:rPr>
        <w:t xml:space="preserve"> *** WMZ на </w:t>
      </w:r>
      <w:proofErr w:type="spellStart"/>
      <w:r w:rsidRPr="00585FCA">
        <w:rPr>
          <w:rFonts w:ascii="Times New Roman" w:hAnsi="Times New Roman" w:cs="Times New Roman"/>
        </w:rPr>
        <w:t>E-Gold</w:t>
      </w:r>
      <w:proofErr w:type="spellEnd"/>
      <w:r w:rsidRPr="00585FCA">
        <w:rPr>
          <w:rFonts w:ascii="Times New Roman" w:hAnsi="Times New Roman" w:cs="Times New Roman"/>
        </w:rPr>
        <w:t xml:space="preserve"> по курсу 20WMZ=20E-Gold.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2. Потом обмениваете обратно через </w:t>
      </w:r>
      <w:proofErr w:type="gramStart"/>
      <w:r w:rsidRPr="00585FCA">
        <w:rPr>
          <w:rFonts w:ascii="Times New Roman" w:hAnsi="Times New Roman" w:cs="Times New Roman"/>
        </w:rPr>
        <w:t>иностранный</w:t>
      </w:r>
      <w:proofErr w:type="gramEnd"/>
      <w:r w:rsidRPr="00585FCA">
        <w:rPr>
          <w:rFonts w:ascii="Times New Roman" w:hAnsi="Times New Roman" w:cs="Times New Roman"/>
        </w:rPr>
        <w:t xml:space="preserve"> </w:t>
      </w:r>
      <w:proofErr w:type="spellStart"/>
      <w:r w:rsidRPr="00585FCA">
        <w:rPr>
          <w:rFonts w:ascii="Times New Roman" w:hAnsi="Times New Roman" w:cs="Times New Roman"/>
        </w:rPr>
        <w:t>обменник</w:t>
      </w:r>
      <w:proofErr w:type="spellEnd"/>
      <w:r w:rsidRPr="00585FCA">
        <w:rPr>
          <w:rFonts w:ascii="Times New Roman" w:hAnsi="Times New Roman" w:cs="Times New Roman"/>
        </w:rPr>
        <w:t xml:space="preserve"> *** по курсу 20E-Gold=22.4WMZ.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3. Чистая прибыль с одного обмена с учетом комиссии составила $2.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4. Повторяете данную операцию 30 раз (примерно 40 минут) чистый доход $60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Внимание: минимальная сумма обмена в </w:t>
      </w:r>
      <w:proofErr w:type="gramStart"/>
      <w:r w:rsidRPr="00585FCA">
        <w:rPr>
          <w:rFonts w:ascii="Times New Roman" w:hAnsi="Times New Roman" w:cs="Times New Roman"/>
        </w:rPr>
        <w:t>иностранном</w:t>
      </w:r>
      <w:proofErr w:type="gramEnd"/>
      <w:r w:rsidRPr="00585FCA">
        <w:rPr>
          <w:rFonts w:ascii="Times New Roman" w:hAnsi="Times New Roman" w:cs="Times New Roman"/>
        </w:rPr>
        <w:t xml:space="preserve"> </w:t>
      </w:r>
      <w:proofErr w:type="spellStart"/>
      <w:r w:rsidRPr="00585FCA">
        <w:rPr>
          <w:rFonts w:ascii="Times New Roman" w:hAnsi="Times New Roman" w:cs="Times New Roman"/>
        </w:rPr>
        <w:t>обменнике</w:t>
      </w:r>
      <w:proofErr w:type="spellEnd"/>
      <w:r w:rsidRPr="00585FCA">
        <w:rPr>
          <w:rFonts w:ascii="Times New Roman" w:hAnsi="Times New Roman" w:cs="Times New Roman"/>
        </w:rPr>
        <w:t xml:space="preserve"> $20.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Я сама целый день обмениваю деньги и зарабатываю более $500 в день.</w:t>
      </w: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both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eastAsia="TimesNewRomanPSMT" w:hAnsi="Times New Roman" w:cs="Times New Roman"/>
          <w:b/>
          <w:bCs/>
        </w:rPr>
        <w:t>Приложение № 6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 xml:space="preserve">...Я вынужден обратиться к вам с надеждой, что вы войдете в мое положение и поймете крайнюю необходимость в вашем содействии, а также сохраните конфиденциальность, которой требует это дело. Меня зовут Фрэд Вильямс, я сын Салима Вильямса, бывшего министра обороны, убитого за сопротивление при аресте во время переворота в Гвинее-Бисау. Из-за преследований со стороны правительства я вынужден был бежать </w:t>
      </w:r>
      <w:proofErr w:type="gramStart"/>
      <w:r w:rsidRPr="00585FCA">
        <w:rPr>
          <w:rFonts w:ascii="Times New Roman" w:hAnsi="Times New Roman" w:cs="Times New Roman"/>
        </w:rPr>
        <w:t>в</w:t>
      </w:r>
      <w:proofErr w:type="gramEnd"/>
      <w:r w:rsidRPr="00585FCA">
        <w:rPr>
          <w:rFonts w:ascii="Times New Roman" w:hAnsi="Times New Roman" w:cs="Times New Roman"/>
        </w:rPr>
        <w:t xml:space="preserve"> </w:t>
      </w:r>
      <w:proofErr w:type="gramStart"/>
      <w:r w:rsidRPr="00585FCA">
        <w:rPr>
          <w:rFonts w:ascii="Times New Roman" w:hAnsi="Times New Roman" w:cs="Times New Roman"/>
        </w:rPr>
        <w:t>Кот</w:t>
      </w:r>
      <w:proofErr w:type="gramEnd"/>
      <w:r w:rsidRPr="00585FCA">
        <w:rPr>
          <w:rFonts w:ascii="Times New Roman" w:hAnsi="Times New Roman" w:cs="Times New Roman"/>
        </w:rPr>
        <w:t xml:space="preserve"> </w:t>
      </w:r>
      <w:proofErr w:type="spellStart"/>
      <w:r w:rsidRPr="00585FCA">
        <w:rPr>
          <w:rFonts w:ascii="Times New Roman" w:hAnsi="Times New Roman" w:cs="Times New Roman"/>
        </w:rPr>
        <w:t>д'Ивуар</w:t>
      </w:r>
      <w:proofErr w:type="spellEnd"/>
      <w:r w:rsidRPr="00585FCA">
        <w:rPr>
          <w:rFonts w:ascii="Times New Roman" w:hAnsi="Times New Roman" w:cs="Times New Roman"/>
        </w:rPr>
        <w:t>, где на депозите моего отца хранится 21,8 миллиона долларов, по завещанию отца деньги со счета можно снять только с помощью его зарубежного партнера. В банке, где открыт депозит, этого партнера не знают... В качестве партнера я выбрал именно вас за вашу честность... Назовите, на какой процент от общей суммы вы рассчитываете и пришлите ваши банковские реквизиты, чтобы мы могли поделить деньги...</w:t>
      </w: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eastAsia="TimesNewRomanPSMT" w:hAnsi="Times New Roman" w:cs="Times New Roman"/>
          <w:b/>
          <w:bCs/>
        </w:rPr>
        <w:t>Приложение № 7</w:t>
      </w:r>
    </w:p>
    <w:p w:rsidR="00612815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</w:p>
    <w:p w:rsidR="00585FCA" w:rsidRPr="00585FCA" w:rsidRDefault="00585FCA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eastAsia="TimesNewRomanPSMT" w:hAnsi="Times New Roman" w:cs="Times New Roman"/>
          <w:b/>
          <w:bCs/>
        </w:rPr>
        <w:lastRenderedPageBreak/>
        <w:t>Таблица «Узнай врага!»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6"/>
        <w:gridCol w:w="1630"/>
        <w:gridCol w:w="1369"/>
        <w:gridCol w:w="1996"/>
        <w:gridCol w:w="1472"/>
        <w:gridCol w:w="2100"/>
      </w:tblGrid>
      <w:tr w:rsidR="00612815" w:rsidRPr="00585FCA" w:rsidTr="00F90041">
        <w:trPr>
          <w:trHeight w:val="1784"/>
        </w:trPr>
        <w:tc>
          <w:tcPr>
            <w:tcW w:w="55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  <w:r w:rsidRPr="00585FCA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84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  <w:r w:rsidRPr="00585FCA">
              <w:rPr>
                <w:rFonts w:ascii="Times New Roman" w:hAnsi="Times New Roman" w:cs="Times New Roman"/>
              </w:rPr>
              <w:t>Что пытаются вам сказать в сообщении?</w:t>
            </w:r>
          </w:p>
        </w:tc>
        <w:tc>
          <w:tcPr>
            <w:tcW w:w="71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  <w:r w:rsidRPr="00585FCA">
              <w:rPr>
                <w:rFonts w:ascii="Times New Roman" w:hAnsi="Times New Roman" w:cs="Times New Roman"/>
              </w:rPr>
              <w:t>Является ли это правдой?</w:t>
            </w:r>
          </w:p>
        </w:tc>
        <w:tc>
          <w:tcPr>
            <w:tcW w:w="103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  <w:r w:rsidRPr="00585FCA">
              <w:rPr>
                <w:rFonts w:ascii="Times New Roman" w:hAnsi="Times New Roman" w:cs="Times New Roman"/>
              </w:rPr>
              <w:t>О чем в нем умалчивается?</w:t>
            </w:r>
          </w:p>
        </w:tc>
        <w:tc>
          <w:tcPr>
            <w:tcW w:w="76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  <w:r w:rsidRPr="00585FCA">
              <w:rPr>
                <w:rFonts w:ascii="Times New Roman" w:hAnsi="Times New Roman" w:cs="Times New Roman"/>
              </w:rPr>
              <w:t>На каком этапе вы поймете, что вас обманули?</w:t>
            </w:r>
          </w:p>
        </w:tc>
        <w:tc>
          <w:tcPr>
            <w:tcW w:w="108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  <w:r w:rsidRPr="00585FCA">
              <w:rPr>
                <w:rFonts w:ascii="Times New Roman" w:hAnsi="Times New Roman" w:cs="Times New Roman"/>
              </w:rPr>
              <w:t>К какому типу мошенничества относится?</w:t>
            </w:r>
          </w:p>
        </w:tc>
      </w:tr>
      <w:tr w:rsidR="00612815" w:rsidRPr="00585FCA" w:rsidTr="00F90041">
        <w:trPr>
          <w:trHeight w:val="761"/>
        </w:trPr>
        <w:tc>
          <w:tcPr>
            <w:tcW w:w="55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  <w:r w:rsidRPr="00585FCA">
              <w:rPr>
                <w:rFonts w:ascii="Times New Roman" w:hAnsi="Times New Roman" w:cs="Times New Roman"/>
              </w:rPr>
              <w:t xml:space="preserve">1 группа </w:t>
            </w:r>
          </w:p>
        </w:tc>
        <w:tc>
          <w:tcPr>
            <w:tcW w:w="84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2815" w:rsidRPr="00585FCA" w:rsidRDefault="00612815" w:rsidP="00F90041">
            <w:pPr>
              <w:rPr>
                <w:rFonts w:ascii="Times New Roman" w:hAnsi="Times New Roman" w:cs="Times New Roman"/>
              </w:rPr>
            </w:pPr>
          </w:p>
        </w:tc>
      </w:tr>
    </w:tbl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</w:p>
    <w:p w:rsidR="00612815" w:rsidRPr="00585FCA" w:rsidRDefault="00612815" w:rsidP="00612815">
      <w:pPr>
        <w:ind w:firstLine="709"/>
        <w:jc w:val="right"/>
        <w:rPr>
          <w:rFonts w:ascii="Times New Roman" w:eastAsia="TimesNewRomanPSMT" w:hAnsi="Times New Roman" w:cs="Times New Roman"/>
          <w:b/>
          <w:bCs/>
        </w:rPr>
      </w:pPr>
      <w:r w:rsidRPr="00585FCA">
        <w:rPr>
          <w:rFonts w:ascii="Times New Roman" w:eastAsia="TimesNewRomanPSMT" w:hAnsi="Times New Roman" w:cs="Times New Roman"/>
          <w:b/>
          <w:bCs/>
        </w:rPr>
        <w:t xml:space="preserve">Приложение №8 </w:t>
      </w:r>
    </w:p>
    <w:p w:rsidR="00612815" w:rsidRPr="00585FCA" w:rsidRDefault="00612815" w:rsidP="00612815">
      <w:pPr>
        <w:jc w:val="both"/>
        <w:rPr>
          <w:rFonts w:ascii="Times New Roman" w:hAnsi="Times New Roman" w:cs="Times New Roman"/>
        </w:rPr>
      </w:pPr>
    </w:p>
    <w:p w:rsidR="00612815" w:rsidRPr="00585FCA" w:rsidRDefault="00612815" w:rsidP="00612815">
      <w:pPr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Памятка  «ПРОТИВ МОШЕННИКОВ!»</w:t>
      </w:r>
    </w:p>
    <w:p w:rsidR="00612815" w:rsidRPr="00585FCA" w:rsidRDefault="00612815" w:rsidP="00612815">
      <w:pPr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Рекомендуемые разделы:</w:t>
      </w:r>
    </w:p>
    <w:p w:rsidR="00612815" w:rsidRPr="00585FCA" w:rsidRDefault="00612815" w:rsidP="00612815">
      <w:pPr>
        <w:rPr>
          <w:rFonts w:ascii="Times New Roman" w:hAnsi="Times New Roman" w:cs="Times New Roman"/>
        </w:rPr>
      </w:pPr>
      <w:r w:rsidRPr="00585FCA">
        <w:rPr>
          <w:rFonts w:ascii="Times New Roman" w:hAnsi="Times New Roman" w:cs="Times New Roman"/>
        </w:rPr>
        <w:t>1.Советы по защите от уличных мошенников.</w:t>
      </w:r>
    </w:p>
    <w:p w:rsidR="00612815" w:rsidRPr="00585FCA" w:rsidRDefault="00612815" w:rsidP="00612815">
      <w:pPr>
        <w:rPr>
          <w:rFonts w:ascii="Times New Roman" w:hAnsi="Times New Roman" w:cs="Times New Roman"/>
          <w:b/>
        </w:rPr>
      </w:pPr>
      <w:r w:rsidRPr="00585FCA">
        <w:rPr>
          <w:rFonts w:ascii="Times New Roman" w:hAnsi="Times New Roman" w:cs="Times New Roman"/>
          <w:b/>
        </w:rPr>
        <w:t xml:space="preserve">2. Советы по защите от Интернет </w:t>
      </w:r>
      <w:proofErr w:type="gramStart"/>
      <w:r w:rsidRPr="00585FCA">
        <w:rPr>
          <w:rFonts w:ascii="Times New Roman" w:hAnsi="Times New Roman" w:cs="Times New Roman"/>
          <w:b/>
        </w:rPr>
        <w:t>–м</w:t>
      </w:r>
      <w:proofErr w:type="gramEnd"/>
      <w:r w:rsidRPr="00585FCA">
        <w:rPr>
          <w:rFonts w:ascii="Times New Roman" w:hAnsi="Times New Roman" w:cs="Times New Roman"/>
          <w:b/>
        </w:rPr>
        <w:t>ошенничеств.</w:t>
      </w:r>
    </w:p>
    <w:p w:rsidR="00612815" w:rsidRPr="00585FCA" w:rsidRDefault="00612815" w:rsidP="00612815">
      <w:pPr>
        <w:rPr>
          <w:rFonts w:ascii="Times New Roman" w:hAnsi="Times New Roman" w:cs="Times New Roman"/>
          <w:b/>
        </w:rPr>
      </w:pPr>
      <w:r w:rsidRPr="00585FCA">
        <w:rPr>
          <w:rFonts w:ascii="Times New Roman" w:hAnsi="Times New Roman" w:cs="Times New Roman"/>
          <w:b/>
        </w:rPr>
        <w:t>3. Советы пользователям сотовых телефонов</w:t>
      </w:r>
    </w:p>
    <w:p w:rsidR="00612815" w:rsidRPr="00585FCA" w:rsidRDefault="00612815" w:rsidP="00612815">
      <w:pPr>
        <w:rPr>
          <w:rFonts w:ascii="Times New Roman" w:hAnsi="Times New Roman" w:cs="Times New Roman"/>
          <w:b/>
        </w:rPr>
      </w:pPr>
      <w:r w:rsidRPr="00585FCA">
        <w:rPr>
          <w:rFonts w:ascii="Times New Roman" w:hAnsi="Times New Roman" w:cs="Times New Roman"/>
          <w:b/>
        </w:rPr>
        <w:t>4. Советы телезрителям</w:t>
      </w:r>
    </w:p>
    <w:p w:rsidR="00612815" w:rsidRPr="00585FCA" w:rsidRDefault="00612815" w:rsidP="002D3D6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3D69" w:rsidRPr="00585FCA" w:rsidRDefault="002D3D69" w:rsidP="002D3D69">
      <w:pPr>
        <w:pStyle w:val="a3"/>
        <w:rPr>
          <w:rFonts w:ascii="Times New Roman" w:eastAsia="TimesNewRomanPSMT" w:hAnsi="Times New Roman" w:cs="Times New Roman"/>
          <w:caps/>
          <w:sz w:val="24"/>
          <w:szCs w:val="24"/>
        </w:rPr>
      </w:pPr>
    </w:p>
    <w:p w:rsidR="003F203B" w:rsidRPr="00585FCA" w:rsidRDefault="003F203B"/>
    <w:sectPr w:rsidR="003F203B" w:rsidRPr="00585FCA" w:rsidSect="003F2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B54"/>
    <w:multiLevelType w:val="multilevel"/>
    <w:tmpl w:val="A8FAF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E22F1"/>
    <w:multiLevelType w:val="hybridMultilevel"/>
    <w:tmpl w:val="1CAE8598"/>
    <w:lvl w:ilvl="0" w:tplc="11FE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B5B6B"/>
    <w:multiLevelType w:val="multilevel"/>
    <w:tmpl w:val="BA5E2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0437B"/>
    <w:multiLevelType w:val="multilevel"/>
    <w:tmpl w:val="0C78C9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B64462"/>
    <w:multiLevelType w:val="hybridMultilevel"/>
    <w:tmpl w:val="6568B6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F24D1"/>
    <w:multiLevelType w:val="multilevel"/>
    <w:tmpl w:val="187254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B311D3"/>
    <w:multiLevelType w:val="hybridMultilevel"/>
    <w:tmpl w:val="03482C3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C186D"/>
    <w:multiLevelType w:val="multilevel"/>
    <w:tmpl w:val="6C92AE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7331B7"/>
    <w:multiLevelType w:val="multilevel"/>
    <w:tmpl w:val="F1C2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1A93D06"/>
    <w:multiLevelType w:val="hybridMultilevel"/>
    <w:tmpl w:val="D8C23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B127C"/>
    <w:multiLevelType w:val="multilevel"/>
    <w:tmpl w:val="11C2AE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9E32CA"/>
    <w:multiLevelType w:val="hybridMultilevel"/>
    <w:tmpl w:val="D892F874"/>
    <w:lvl w:ilvl="0" w:tplc="11FE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F3EFB"/>
    <w:multiLevelType w:val="multilevel"/>
    <w:tmpl w:val="4E881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•"/>
      <w:lvlJc w:val="left"/>
      <w:pPr>
        <w:ind w:left="1440" w:hanging="360"/>
      </w:pPr>
      <w:rPr>
        <w:rFonts w:ascii="FreeSetC" w:eastAsia="Calibri" w:hAnsi="FreeSetC" w:cs="FreeSetC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4A29EC"/>
    <w:multiLevelType w:val="multilevel"/>
    <w:tmpl w:val="F26A76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9B63BF"/>
    <w:multiLevelType w:val="multilevel"/>
    <w:tmpl w:val="E9B2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9C3A5C"/>
    <w:multiLevelType w:val="hybridMultilevel"/>
    <w:tmpl w:val="359284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23A5D"/>
    <w:multiLevelType w:val="hybridMultilevel"/>
    <w:tmpl w:val="787829F2"/>
    <w:lvl w:ilvl="0" w:tplc="73E6D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E8D3FC">
      <w:start w:val="19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69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58C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A86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242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9492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EEB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F85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EAF0820"/>
    <w:multiLevelType w:val="multilevel"/>
    <w:tmpl w:val="B216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345CC8"/>
    <w:multiLevelType w:val="multilevel"/>
    <w:tmpl w:val="2F5C5F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>
    <w:nsid w:val="7505066F"/>
    <w:multiLevelType w:val="multilevel"/>
    <w:tmpl w:val="E9D659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13"/>
  </w:num>
  <w:num w:numId="5">
    <w:abstractNumId w:val="10"/>
  </w:num>
  <w:num w:numId="6">
    <w:abstractNumId w:val="19"/>
  </w:num>
  <w:num w:numId="7">
    <w:abstractNumId w:val="12"/>
  </w:num>
  <w:num w:numId="8">
    <w:abstractNumId w:val="14"/>
  </w:num>
  <w:num w:numId="9">
    <w:abstractNumId w:val="0"/>
  </w:num>
  <w:num w:numId="10">
    <w:abstractNumId w:val="8"/>
  </w:num>
  <w:num w:numId="11">
    <w:abstractNumId w:val="2"/>
  </w:num>
  <w:num w:numId="12">
    <w:abstractNumId w:val="17"/>
  </w:num>
  <w:num w:numId="13">
    <w:abstractNumId w:val="9"/>
  </w:num>
  <w:num w:numId="14">
    <w:abstractNumId w:val="15"/>
  </w:num>
  <w:num w:numId="15">
    <w:abstractNumId w:val="6"/>
  </w:num>
  <w:num w:numId="16">
    <w:abstractNumId w:val="4"/>
  </w:num>
  <w:num w:numId="17">
    <w:abstractNumId w:val="5"/>
  </w:num>
  <w:num w:numId="18">
    <w:abstractNumId w:val="7"/>
  </w:num>
  <w:num w:numId="19">
    <w:abstractNumId w:val="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D3D69"/>
    <w:rsid w:val="002D3D69"/>
    <w:rsid w:val="003F203B"/>
    <w:rsid w:val="00585FCA"/>
    <w:rsid w:val="00612815"/>
    <w:rsid w:val="0098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D6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2D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12815"/>
    <w:pPr>
      <w:spacing w:after="0" w:line="240" w:lineRule="auto"/>
      <w:ind w:left="720"/>
      <w:contextualSpacing/>
      <w:jc w:val="center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595013/pril5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i1abbnckbmcl9fb.xn--p1ai/%D1%81%D1%82%D0%B0%D1%82%D1%8C%D0%B8/595013/pril4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1%81%D1%82%D0%B0%D1%82%D1%8C%D0%B8/595013/pril3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xn--i1abbnckbmcl9fb.xn--p1ai/%D1%81%D1%82%D0%B0%D1%82%D1%8C%D0%B8/595013/pril2.doc" TargetMode="External"/><Relationship Id="rId10" Type="http://schemas.openxmlformats.org/officeDocument/2006/relationships/hyperlink" Target="http://xn--i1abbnckbmcl9fb.xn--p1ai/%D1%81%D1%82%D0%B0%D1%82%D1%8C%D0%B8/595013/pril7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i1abbnckbmcl9fb.xn--p1ai/%D1%81%D1%82%D0%B0%D1%82%D1%8C%D0%B8/595013/pril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4</cp:revision>
  <dcterms:created xsi:type="dcterms:W3CDTF">2019-02-08T08:18:00Z</dcterms:created>
  <dcterms:modified xsi:type="dcterms:W3CDTF">2019-02-08T09:18:00Z</dcterms:modified>
</cp:coreProperties>
</file>