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Y="-447"/>
        <w:tblW w:w="10208" w:type="dxa"/>
        <w:tblLayout w:type="fixed"/>
        <w:tblLook w:val="01E0"/>
      </w:tblPr>
      <w:tblGrid>
        <w:gridCol w:w="5277"/>
        <w:gridCol w:w="4931"/>
      </w:tblGrid>
      <w:tr w:rsidR="00546320" w:rsidTr="00546320">
        <w:trPr>
          <w:trHeight w:val="1218"/>
        </w:trPr>
        <w:tc>
          <w:tcPr>
            <w:tcW w:w="5277" w:type="dxa"/>
          </w:tcPr>
          <w:p w:rsidR="00546320" w:rsidRPr="00A2729C" w:rsidRDefault="00546320" w:rsidP="00546320">
            <w:pPr>
              <w:pStyle w:val="TableParagraph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>ПРИНЯТО</w:t>
            </w:r>
          </w:p>
          <w:p w:rsidR="00546320" w:rsidRPr="00A2729C" w:rsidRDefault="00546320" w:rsidP="00546320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>Протокол</w:t>
            </w:r>
            <w:r>
              <w:rPr>
                <w:sz w:val="24"/>
                <w:lang w:val="ru-RU"/>
              </w:rPr>
              <w:t xml:space="preserve"> </w:t>
            </w:r>
            <w:r w:rsidRPr="00A2729C">
              <w:rPr>
                <w:sz w:val="24"/>
                <w:lang w:val="ru-RU"/>
              </w:rPr>
              <w:t>заседания</w:t>
            </w:r>
          </w:p>
          <w:p w:rsidR="00546320" w:rsidRPr="00A2729C" w:rsidRDefault="00546320" w:rsidP="00546320">
            <w:pPr>
              <w:pStyle w:val="TableParagraph"/>
              <w:spacing w:line="310" w:lineRule="atLeast"/>
              <w:ind w:right="972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>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A2729C">
              <w:rPr>
                <w:sz w:val="24"/>
                <w:lang w:val="ru-RU"/>
              </w:rPr>
              <w:t>совета</w:t>
            </w:r>
          </w:p>
          <w:p w:rsidR="00546320" w:rsidRDefault="00546320" w:rsidP="00546320">
            <w:pPr>
              <w:pStyle w:val="TableParagraph"/>
              <w:spacing w:line="310" w:lineRule="atLeast"/>
              <w:ind w:right="9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МКОУ </w:t>
            </w:r>
            <w:proofErr w:type="spellStart"/>
            <w:r>
              <w:rPr>
                <w:sz w:val="24"/>
                <w:lang w:val="ru-RU"/>
              </w:rPr>
              <w:t>Саломатинская</w:t>
            </w:r>
            <w:proofErr w:type="spellEnd"/>
            <w:r w:rsidRPr="00A2729C">
              <w:rPr>
                <w:sz w:val="24"/>
                <w:lang w:val="ru-RU"/>
              </w:rPr>
              <w:t xml:space="preserve"> СШ</w:t>
            </w:r>
          </w:p>
          <w:p w:rsidR="00546320" w:rsidRPr="00A2729C" w:rsidRDefault="00546320" w:rsidP="00546320">
            <w:pPr>
              <w:pStyle w:val="TableParagraph"/>
              <w:spacing w:line="310" w:lineRule="atLeast"/>
              <w:ind w:right="972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 xml:space="preserve"> имени И.Ф.Базарова</w:t>
            </w:r>
          </w:p>
          <w:p w:rsidR="00546320" w:rsidRPr="00546320" w:rsidRDefault="00546320" w:rsidP="00546320">
            <w:pPr>
              <w:pStyle w:val="TableParagraph"/>
              <w:spacing w:line="310" w:lineRule="atLeast"/>
              <w:ind w:right="9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 31.03.2022  </w:t>
            </w:r>
            <w:r w:rsidRPr="00546320">
              <w:rPr>
                <w:sz w:val="24"/>
                <w:lang w:val="ru-RU"/>
              </w:rPr>
              <w:t>№___</w:t>
            </w:r>
            <w:r>
              <w:rPr>
                <w:sz w:val="24"/>
                <w:lang w:val="ru-RU"/>
              </w:rPr>
              <w:t>9</w:t>
            </w:r>
            <w:r w:rsidRPr="00546320">
              <w:rPr>
                <w:sz w:val="24"/>
                <w:lang w:val="ru-RU"/>
              </w:rPr>
              <w:t>__</w:t>
            </w:r>
          </w:p>
        </w:tc>
        <w:tc>
          <w:tcPr>
            <w:tcW w:w="4931" w:type="dxa"/>
          </w:tcPr>
          <w:p w:rsidR="00546320" w:rsidRPr="00A2729C" w:rsidRDefault="00546320" w:rsidP="00546320">
            <w:pPr>
              <w:pStyle w:val="TableParagraph"/>
              <w:ind w:left="978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>УТВЕРЖДЕНО</w:t>
            </w:r>
          </w:p>
          <w:p w:rsidR="00546320" w:rsidRPr="00A2729C" w:rsidRDefault="00546320" w:rsidP="00546320">
            <w:pPr>
              <w:pStyle w:val="TableParagraph"/>
              <w:spacing w:before="43" w:line="276" w:lineRule="auto"/>
              <w:ind w:left="978" w:right="41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>Приказом</w:t>
            </w:r>
            <w:r>
              <w:rPr>
                <w:sz w:val="24"/>
                <w:lang w:val="ru-RU"/>
              </w:rPr>
              <w:t xml:space="preserve"> </w:t>
            </w:r>
            <w:r w:rsidRPr="00A2729C">
              <w:rPr>
                <w:sz w:val="24"/>
                <w:lang w:val="ru-RU"/>
              </w:rPr>
              <w:t>директора</w:t>
            </w:r>
          </w:p>
          <w:p w:rsidR="00546320" w:rsidRPr="00A2729C" w:rsidRDefault="00546320" w:rsidP="00546320">
            <w:pPr>
              <w:pStyle w:val="TableParagraph"/>
              <w:spacing w:before="43" w:line="276" w:lineRule="auto"/>
              <w:ind w:left="978" w:right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МКОУ </w:t>
            </w:r>
            <w:proofErr w:type="spellStart"/>
            <w:r>
              <w:rPr>
                <w:sz w:val="24"/>
                <w:lang w:val="ru-RU"/>
              </w:rPr>
              <w:t>Саломатинская</w:t>
            </w:r>
            <w:proofErr w:type="spellEnd"/>
            <w:r w:rsidRPr="00A2729C">
              <w:rPr>
                <w:sz w:val="24"/>
                <w:lang w:val="ru-RU"/>
              </w:rPr>
              <w:t xml:space="preserve"> СШ</w:t>
            </w:r>
          </w:p>
          <w:p w:rsidR="00546320" w:rsidRPr="00A2729C" w:rsidRDefault="00546320" w:rsidP="00546320">
            <w:pPr>
              <w:pStyle w:val="TableParagraph"/>
              <w:spacing w:before="43" w:line="276" w:lineRule="auto"/>
              <w:ind w:left="978" w:right="41"/>
              <w:rPr>
                <w:sz w:val="24"/>
                <w:lang w:val="ru-RU"/>
              </w:rPr>
            </w:pPr>
            <w:r w:rsidRPr="00A2729C">
              <w:rPr>
                <w:sz w:val="24"/>
                <w:lang w:val="ru-RU"/>
              </w:rPr>
              <w:t xml:space="preserve"> имени И.Ф.Базарова</w:t>
            </w:r>
          </w:p>
          <w:p w:rsidR="00546320" w:rsidRPr="00546320" w:rsidRDefault="00546320" w:rsidP="00546320">
            <w:pPr>
              <w:pStyle w:val="TableParagraph"/>
              <w:spacing w:before="43" w:line="276" w:lineRule="auto"/>
              <w:ind w:left="978" w:right="41"/>
              <w:rPr>
                <w:sz w:val="24"/>
                <w:lang w:val="ru-RU"/>
              </w:rPr>
            </w:pPr>
            <w:r w:rsidRPr="00546320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04.04.2022</w:t>
            </w:r>
            <w:r>
              <w:rPr>
                <w:sz w:val="24"/>
                <w:lang w:val="ru-RU"/>
              </w:rPr>
              <w:t xml:space="preserve"> </w:t>
            </w:r>
            <w:r w:rsidRPr="00546320">
              <w:rPr>
                <w:sz w:val="24"/>
                <w:lang w:val="ru-RU"/>
              </w:rPr>
              <w:t xml:space="preserve"> №_</w:t>
            </w:r>
            <w:r>
              <w:rPr>
                <w:sz w:val="24"/>
                <w:lang w:val="ru-RU"/>
              </w:rPr>
              <w:t>48</w:t>
            </w:r>
          </w:p>
        </w:tc>
      </w:tr>
    </w:tbl>
    <w:p w:rsidR="00A2729C" w:rsidRDefault="00A2729C" w:rsidP="00A2729C">
      <w:pPr>
        <w:pStyle w:val="a0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729C" w:rsidRDefault="00A2729C" w:rsidP="00A2729C">
      <w:pPr>
        <w:pStyle w:val="a0"/>
        <w:widowControl w:val="0"/>
        <w:tabs>
          <w:tab w:val="left" w:pos="121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729C" w:rsidRDefault="00A2729C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729C" w:rsidRDefault="00A2729C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1AD6" w:rsidRPr="00421728" w:rsidRDefault="00A2729C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728">
        <w:rPr>
          <w:rFonts w:ascii="Times New Roman" w:hAnsi="Times New Roman"/>
          <w:b/>
          <w:sz w:val="28"/>
          <w:szCs w:val="28"/>
          <w:lang w:eastAsia="ru-RU"/>
        </w:rPr>
        <w:t xml:space="preserve">  П</w:t>
      </w:r>
      <w:r w:rsidR="00A7798D" w:rsidRPr="00421728">
        <w:rPr>
          <w:rFonts w:ascii="Times New Roman" w:hAnsi="Times New Roman"/>
          <w:b/>
          <w:sz w:val="28"/>
          <w:szCs w:val="28"/>
          <w:lang w:eastAsia="ru-RU"/>
        </w:rPr>
        <w:t>оложение</w:t>
      </w:r>
    </w:p>
    <w:p w:rsidR="00E11AD6" w:rsidRPr="00421728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728">
        <w:rPr>
          <w:rFonts w:ascii="Times New Roman" w:hAnsi="Times New Roman"/>
          <w:b/>
          <w:sz w:val="28"/>
          <w:szCs w:val="28"/>
          <w:lang w:eastAsia="ru-RU"/>
        </w:rPr>
        <w:t xml:space="preserve">о системе наставничества педагогических работников в </w:t>
      </w:r>
      <w:r w:rsidR="00A2729C" w:rsidRPr="00421728">
        <w:rPr>
          <w:rFonts w:ascii="Times New Roman" w:hAnsi="Times New Roman"/>
          <w:b/>
          <w:sz w:val="28"/>
          <w:szCs w:val="28"/>
          <w:lang w:eastAsia="ru-RU"/>
        </w:rPr>
        <w:t xml:space="preserve">МКОУ </w:t>
      </w:r>
      <w:proofErr w:type="spellStart"/>
      <w:r w:rsidR="00A2729C" w:rsidRPr="00421728">
        <w:rPr>
          <w:rFonts w:ascii="Times New Roman" w:hAnsi="Times New Roman"/>
          <w:b/>
          <w:sz w:val="28"/>
          <w:szCs w:val="28"/>
          <w:lang w:eastAsia="ru-RU"/>
        </w:rPr>
        <w:t>Саломатинская</w:t>
      </w:r>
      <w:proofErr w:type="spellEnd"/>
      <w:r w:rsidR="00A2729C" w:rsidRPr="00421728">
        <w:rPr>
          <w:rFonts w:ascii="Times New Roman" w:hAnsi="Times New Roman"/>
          <w:b/>
          <w:sz w:val="28"/>
          <w:szCs w:val="28"/>
          <w:lang w:eastAsia="ru-RU"/>
        </w:rPr>
        <w:t xml:space="preserve"> СШ имени И.Ф.Базарова</w:t>
      </w:r>
    </w:p>
    <w:p w:rsidR="00E11AD6" w:rsidRPr="00B16AF3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AD6" w:rsidRPr="00421728" w:rsidRDefault="00A7798D" w:rsidP="00B16AF3">
      <w:pPr>
        <w:pStyle w:val="af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2"/>
      <w:bookmarkEnd w:id="0"/>
      <w:r w:rsidRPr="004217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E11AD6" w:rsidRPr="00421728" w:rsidRDefault="00E11AD6" w:rsidP="00B16AF3">
      <w:pPr>
        <w:pStyle w:val="af4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1AD6" w:rsidRPr="00B16AF3" w:rsidRDefault="00A7798D" w:rsidP="00A2729C">
      <w:pPr>
        <w:pStyle w:val="a0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наставничества в </w:t>
      </w:r>
      <w:r w:rsidR="00A2729C" w:rsidRPr="00A272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A2729C" w:rsidRPr="00A272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Саломатинская</w:t>
      </w:r>
      <w:proofErr w:type="spellEnd"/>
      <w:r w:rsidR="00A2729C" w:rsidRPr="00A272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СШ имени И.Ф.Базарова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далее именуется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E11AD6" w:rsidRPr="00B16AF3" w:rsidRDefault="00A7798D" w:rsidP="00A2729C">
      <w:pPr>
        <w:pStyle w:val="a0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Положении используются следующие понятия: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2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Наставник</w:t>
      </w: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 xml:space="preserve"> –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педагогический работник, назначаемый 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ответственным</w:t>
      </w:r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2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Наставляемый</w:t>
      </w: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 xml:space="preserve"> –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E11AD6" w:rsidRPr="00B16AF3" w:rsidRDefault="00A7798D" w:rsidP="00B16AF3">
      <w:pPr>
        <w:pStyle w:val="a0"/>
        <w:widowControl w:val="0"/>
        <w:tabs>
          <w:tab w:val="left" w:pos="1810"/>
        </w:tabs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272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Куратор</w:t>
      </w: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–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сотрудник образовательной организации или учреждения из числа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</w:t>
      </w:r>
      <w:proofErr w:type="gramStart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х(</w:t>
      </w:r>
      <w:proofErr w:type="gramEnd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ой) программ(</w:t>
      </w:r>
      <w:proofErr w:type="spellStart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ы</w:t>
      </w:r>
      <w:proofErr w:type="spellEnd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) наставничества.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272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Наставничество</w:t>
      </w: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–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272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Форма наставничества</w:t>
      </w:r>
      <w:r w:rsidRPr="00B16A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– </w:t>
      </w:r>
      <w:proofErr w:type="gramStart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сп</w:t>
      </w:r>
      <w:proofErr w:type="gramEnd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особ реализации системы наставничества через организацию работы наставнической пары/группы, участники которой находятся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заданной ролевой ситуации, определяемой основной деятельностью и позицией участников.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272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Персонализированная программа наставничества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на устранение выявленных профессиональных затруднений наставляемого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на поддержку его сильных сторон.</w:t>
      </w:r>
    </w:p>
    <w:p w:rsidR="00E11AD6" w:rsidRPr="00B16AF3" w:rsidRDefault="00A7798D" w:rsidP="00B16AF3">
      <w:pPr>
        <w:pStyle w:val="a0"/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научности – применение научно-обоснованных методик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технологий в сфере наставничества педагогических работников;</w:t>
      </w:r>
    </w:p>
    <w:p w:rsidR="00E11AD6" w:rsidRPr="00A2729C" w:rsidRDefault="00A7798D" w:rsidP="00A2729C">
      <w:pPr>
        <w:pStyle w:val="a0"/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системности и стратегической целостности – разработка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</w:t>
      </w:r>
      <w:r w:rsidR="00B16AF3"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вне образовательной организации</w:t>
      </w:r>
      <w:r w:rsidR="00A272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  <w:proofErr w:type="gramEnd"/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и социального развития, честность и открытость взаимоотношений, уважение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к личности наставляемого и наставника;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добровольности, свободы выбора, учета многофакторности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определении и совместной деятельности наставника и наставляемого;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</w:t>
      </w:r>
      <w:proofErr w:type="spellStart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аксиологичности</w:t>
      </w:r>
      <w:proofErr w:type="spellEnd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</w: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и механизмов наставничества;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принцип индивидуализации и </w:t>
      </w:r>
      <w:proofErr w:type="spellStart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персонализации</w:t>
      </w:r>
      <w:proofErr w:type="spellEnd"/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наставничества – сохранение индивидуальных приоритетов в создании для наставляемого индивидуальной траектории развития;</w:t>
      </w:r>
    </w:p>
    <w:p w:rsidR="00E11AD6" w:rsidRPr="00B16AF3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E11AD6" w:rsidRPr="00B16AF3" w:rsidRDefault="00A7798D" w:rsidP="00B16AF3">
      <w:pPr>
        <w:pStyle w:val="a0"/>
        <w:widowControl w:val="0"/>
        <w:numPr>
          <w:ilvl w:val="0"/>
          <w:numId w:val="2"/>
        </w:numPr>
        <w:tabs>
          <w:tab w:val="left" w:pos="1422"/>
          <w:tab w:val="left" w:pos="2347"/>
          <w:tab w:val="left" w:pos="386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33"/>
      <w:bookmarkEnd w:id="1"/>
      <w:r w:rsidRPr="00A27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 Цель и задачи системы наставничества. Формы наставничества</w:t>
      </w:r>
    </w:p>
    <w:p w:rsidR="00E11AD6" w:rsidRPr="00A2729C" w:rsidRDefault="00E11AD6" w:rsidP="00B16AF3">
      <w:pPr>
        <w:pStyle w:val="af4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0"/>
          <w:numId w:val="3"/>
        </w:numPr>
        <w:tabs>
          <w:tab w:val="left" w:pos="14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Цель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в образовательной организации – реализация комплекса мер по созданию эффективной среды наставничества в образовательной организации,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E11AD6" w:rsidRPr="00B16AF3" w:rsidRDefault="00A7798D" w:rsidP="00B16AF3">
      <w:pPr>
        <w:pStyle w:val="a0"/>
        <w:widowControl w:val="0"/>
        <w:numPr>
          <w:ilvl w:val="0"/>
          <w:numId w:val="3"/>
        </w:numPr>
        <w:tabs>
          <w:tab w:val="left" w:pos="12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  <w:t>Задачи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работников: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способствовать развитию профессиональных компетенций педагогов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в условиях цифровой образовательной среды, </w:t>
      </w:r>
      <w:proofErr w:type="spell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востребованности</w:t>
      </w:r>
      <w:proofErr w:type="spell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дистанционных форм наставничества;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оказывать помощь в профессиональной и должностной адаптации педагога,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ускорять процесс профессионального становления и развития педагога,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11AD6" w:rsidRPr="00B16AF3" w:rsidRDefault="00A7798D" w:rsidP="00B16AF3">
      <w:pPr>
        <w:pStyle w:val="a0"/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знакомить педагогов, в отношении которых осуществляется наставничество,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с эффективными формами и методами индивидуальной работы и работы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в коллективе, направленными на развитие их способности самостоятельно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E11AD6" w:rsidRPr="00B16AF3" w:rsidRDefault="00A7798D" w:rsidP="00B16AF3">
      <w:pPr>
        <w:pStyle w:val="a0"/>
        <w:widowControl w:val="0"/>
        <w:numPr>
          <w:ilvl w:val="0"/>
          <w:numId w:val="3"/>
        </w:numPr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или группе 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Виртуальное (дистанционное) наставничество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онлайн-сообщества</w:t>
      </w:r>
      <w:proofErr w:type="spellEnd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, тематические </w:t>
      </w:r>
      <w:proofErr w:type="spellStart"/>
      <w:proofErr w:type="gram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интернет-порталы</w:t>
      </w:r>
      <w:proofErr w:type="spellEnd"/>
      <w:proofErr w:type="gramEnd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Наставничество в группе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Краткосрочное или целеполагающее наставничество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наставник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в период между встречами и достичь поставленных целей.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Реверсивное наставничество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Ситуационное наставничество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наставник оказывает помощь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на ту или иную ситуацию, значимую для его подопечного.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Скоростное наставничество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 xml:space="preserve">с другими работниками, объединенными общими проблемами и интересами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или обменом опытом.</w:t>
      </w:r>
      <w:proofErr w:type="gramEnd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 xml:space="preserve">Традиционная форма наставничества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lastRenderedPageBreak/>
        <w:t>Форма наставничества</w:t>
      </w:r>
      <w:proofErr w:type="gramStart"/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"у</w:t>
      </w:r>
      <w:proofErr w:type="gramEnd"/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читель – учитель"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и сопровождения".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Форма наставничества</w:t>
      </w:r>
      <w:proofErr w:type="gramStart"/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"р</w:t>
      </w:r>
      <w:proofErr w:type="gramEnd"/>
      <w:r w:rsidRPr="00B16AF3"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уководитель образовательной организации – учитель"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учитель", нацеленную на совершенствование образовательного процесса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E11AD6" w:rsidRPr="00B16AF3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08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34"/>
      <w:bookmarkEnd w:id="2"/>
      <w:r w:rsidRPr="00A27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Организация системы наставничества</w:t>
      </w:r>
    </w:p>
    <w:p w:rsidR="00E11AD6" w:rsidRPr="00B16AF3" w:rsidRDefault="00E11AD6" w:rsidP="00B16AF3">
      <w:pPr>
        <w:pStyle w:val="a0"/>
        <w:widowControl w:val="0"/>
        <w:tabs>
          <w:tab w:val="left" w:pos="24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</w:t>
      </w:r>
      <w:r w:rsidR="00A2729C" w:rsidRPr="00A272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A2729C" w:rsidRPr="00A272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Саломатинская</w:t>
      </w:r>
      <w:proofErr w:type="spellEnd"/>
      <w:r w:rsidR="00A2729C" w:rsidRPr="00A272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СШ имени И.Ф.Базарова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образовательной организации: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утверждает дорожную карту (план мероприятий) по реализации Положения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о системе наставничества педагогических работников 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издает прика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з(</w:t>
      </w:r>
      <w:proofErr w:type="spellStart"/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proofErr w:type="spell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по проблемам наставничества (заключение договоров о сотрудничестве,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о социальном партнерстве, проведение координационных совещаний, участие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в конференциях, форумах, </w:t>
      </w:r>
      <w:proofErr w:type="spell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вебинарах</w:t>
      </w:r>
      <w:proofErr w:type="spell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семинарах по проблемам наставничества);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распространения лучших практик наставничества педагогических работников.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Куратор реализации программ наставничества: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назначается руководителем образовательной организации из числа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заместителей руководителя;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своевременно (не менее одного раза в год) актуализирует информацию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(при необходимости его создания);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 использованием ресурсов Интернета – официального сайта образовательной организации/страницы, социальных сетей;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координацию деятельности по наставничеству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организует повышение уровня профессионального мастерства наставников,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в том числе на </w:t>
      </w:r>
      <w:proofErr w:type="spell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стажировочных</w:t>
      </w:r>
      <w:proofErr w:type="spell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E11AD6" w:rsidRPr="00B16AF3" w:rsidRDefault="00A7798D" w:rsidP="00B16AF3">
      <w:pPr>
        <w:pStyle w:val="a0"/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42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Методическое объединение наставников/комиссия/совет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(при его наличии):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совместно с куратором принимает участие в разработке локальных актов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ведет учет сведений о молодых специалистах и иных категориях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групп педагогических работников;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нематериальных стимулов поощрения наставников;</w:t>
      </w:r>
    </w:p>
    <w:p w:rsidR="00E11AD6" w:rsidRPr="00B16AF3" w:rsidRDefault="00A7798D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 куратором и системным администратором).</w:t>
      </w:r>
    </w:p>
    <w:p w:rsidR="00E11AD6" w:rsidRPr="00B16AF3" w:rsidRDefault="00E11AD6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35"/>
      <w:bookmarkEnd w:id="3"/>
      <w:r w:rsidRPr="00A27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Права и обязанности наставника</w:t>
      </w:r>
    </w:p>
    <w:p w:rsidR="00E11AD6" w:rsidRPr="00B16AF3" w:rsidRDefault="00E11AD6" w:rsidP="00B16AF3">
      <w:pPr>
        <w:pStyle w:val="a0"/>
        <w:widowControl w:val="0"/>
        <w:tabs>
          <w:tab w:val="left" w:pos="25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9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Права наставника: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привлекать для оказания помощи 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других педагогических работников образовательной организации с их согласия;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9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Обязанности наставника: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организации при осуществлении наставнической деятельности;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создавать условия для созидания и научного поиска, творчества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педагогическом процессе через привлечение к инновационной деятельности;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или применении мер дисциплинарного воздействия;</w:t>
      </w:r>
    </w:p>
    <w:p w:rsidR="00E11AD6" w:rsidRPr="00B16AF3" w:rsidRDefault="00A7798D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рекомендовать участие 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профессиональных региональных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федеральных конкурсах, оказывать всестороннюю поддержку и методическое сопровождение.</w:t>
      </w:r>
    </w:p>
    <w:p w:rsidR="00E11AD6" w:rsidRPr="00B16AF3" w:rsidRDefault="00E11AD6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10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36"/>
      <w:bookmarkEnd w:id="4"/>
      <w:r w:rsidRPr="00A27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Права и обязанности наставляемого</w:t>
      </w:r>
    </w:p>
    <w:p w:rsidR="00E11AD6" w:rsidRPr="00B16AF3" w:rsidRDefault="00E11AD6" w:rsidP="00B16AF3">
      <w:pPr>
        <w:pStyle w:val="a0"/>
        <w:widowControl w:val="0"/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7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Права наставляемого:</w:t>
      </w:r>
    </w:p>
    <w:p w:rsidR="00E11AD6" w:rsidRPr="00B16AF3" w:rsidRDefault="00A7798D" w:rsidP="00B16AF3">
      <w:pPr>
        <w:pStyle w:val="a0"/>
        <w:widowControl w:val="0"/>
        <w:tabs>
          <w:tab w:val="left" w:pos="2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систематически повышать свой профессиональный уровень;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обращаться к наставнику за помощью по вопросам, связанным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 должностными обязанностями, профессиональной деятельностью;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обращаться к куратору и руководителю образовательной организации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 ходатайством о замене наставника.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7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правила внутреннего трудового распорядка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знать обязанности, предусмотренные должностной инструкцией, основные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направления профессиональной деятельности, полномочия и организацию работы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совершенствовать профессиональные навыки, практические приемы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 способы качественного исполнения должностных обязанностей;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проявлять дисциплинированность, организованность и культуру в работе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и учебе;</w:t>
      </w:r>
    </w:p>
    <w:p w:rsidR="00E11AD6" w:rsidRPr="00B16AF3" w:rsidRDefault="00A7798D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E11AD6" w:rsidRPr="00B16AF3" w:rsidRDefault="00E11AD6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37"/>
      <w:bookmarkEnd w:id="5"/>
      <w:r w:rsidRPr="00A2729C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</w:r>
      <w:r w:rsidRPr="00A2729C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br/>
        <w:t>в отношении которых осуществляется наставничество</w:t>
      </w:r>
    </w:p>
    <w:p w:rsidR="00E11AD6" w:rsidRPr="00B16AF3" w:rsidRDefault="00E11AD6" w:rsidP="00B16AF3">
      <w:pPr>
        <w:pStyle w:val="a0"/>
        <w:widowControl w:val="0"/>
        <w:tabs>
          <w:tab w:val="left" w:pos="2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профессиональный профиль или личный (</w:t>
      </w:r>
      <w:proofErr w:type="spell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компетентностный</w:t>
      </w:r>
      <w:proofErr w:type="spellEnd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наставляемых</w:t>
      </w:r>
      <w:proofErr w:type="gramEnd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;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E11AD6" w:rsidRPr="00B16AF3" w:rsidRDefault="00E11AD6" w:rsidP="00B16AF3">
      <w:pPr>
        <w:pStyle w:val="a0"/>
        <w:widowControl w:val="0"/>
        <w:tabs>
          <w:tab w:val="left" w:pos="2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38"/>
      <w:bookmarkEnd w:id="6"/>
      <w:r w:rsidRPr="00A2729C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Завершение персонализированной программы наставничества</w:t>
      </w:r>
    </w:p>
    <w:p w:rsidR="00E11AD6" w:rsidRPr="00A2729C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по инициативе наставника или наставляемого и/или обоюдному решению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br/>
        <w:t>(по уважительным обстоятельствам);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Изменение </w:t>
      </w:r>
      <w:proofErr w:type="gram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</w:t>
      </w:r>
      <w:r w:rsidRPr="00B16AF3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формы наставничества).</w:t>
      </w:r>
    </w:p>
    <w:p w:rsidR="00E11AD6" w:rsidRPr="00B16AF3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Условия </w:t>
      </w:r>
      <w:proofErr w:type="gramStart"/>
      <w:r w:rsidRPr="00B16AF3">
        <w:rPr>
          <w:rFonts w:ascii="Times New Roman" w:eastAsia="Times New Roman" w:hAnsi="Times New Roman"/>
          <w:bCs/>
          <w:sz w:val="28"/>
          <w:szCs w:val="28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B16AF3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на сайте образовательной организации</w:t>
      </w:r>
    </w:p>
    <w:p w:rsidR="00E11AD6" w:rsidRPr="00B16AF3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E11AD6" w:rsidRPr="00B16AF3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 xml:space="preserve">На сайте размещаются сведения о реализуемых </w:t>
      </w:r>
      <w:proofErr w:type="spellStart"/>
      <w:r w:rsidRPr="00B16AF3">
        <w:rPr>
          <w:rFonts w:ascii="Times New Roman" w:eastAsia="Times New Roman" w:hAnsi="Times New Roman"/>
          <w:sz w:val="28"/>
          <w:szCs w:val="28"/>
          <w:lang w:bidi="ru-RU"/>
        </w:rPr>
        <w:t>персонализированных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программах</w:t>
      </w:r>
      <w:proofErr w:type="spell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наставничества педагогических работников, базы наставников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нормативноправовая</w:t>
      </w:r>
      <w:proofErr w:type="spellEnd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  <w:proofErr w:type="gramEnd"/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6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их завершения.</w:t>
      </w:r>
    </w:p>
    <w:p w:rsidR="00E11AD6" w:rsidRPr="00A2729C" w:rsidRDefault="00E11AD6" w:rsidP="00B16AF3">
      <w:pPr>
        <w:pStyle w:val="a0"/>
        <w:widowControl w:val="0"/>
        <w:tabs>
          <w:tab w:val="left" w:pos="30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AD6" w:rsidRPr="00A2729C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39"/>
      <w:bookmarkEnd w:id="7"/>
      <w:r w:rsidRPr="00A27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E11AD6" w:rsidRPr="00B16AF3" w:rsidRDefault="00E11AD6" w:rsidP="00B16AF3">
      <w:pPr>
        <w:pStyle w:val="a0"/>
        <w:widowControl w:val="0"/>
        <w:tabs>
          <w:tab w:val="left" w:pos="2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31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E11AD6" w:rsidRPr="00B16AF3" w:rsidRDefault="00A7798D" w:rsidP="00B16AF3">
      <w:pPr>
        <w:pStyle w:val="a0"/>
        <w:widowControl w:val="0"/>
        <w:numPr>
          <w:ilvl w:val="1"/>
          <w:numId w:val="4"/>
        </w:numPr>
        <w:tabs>
          <w:tab w:val="left" w:pos="131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настоящее Положение могут быть внесены изменения и дополнения </w:t>
      </w:r>
      <w:r w:rsidRPr="00B16A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AD6" w:rsidRPr="00B16AF3" w:rsidRDefault="00E11AD6" w:rsidP="00B16AF3">
      <w:pPr>
        <w:pStyle w:val="a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1AD6" w:rsidRPr="00B16AF3" w:rsidSect="00546320">
          <w:headerReference w:type="default" r:id="rId7"/>
          <w:pgSz w:w="11906" w:h="16838"/>
          <w:pgMar w:top="426" w:right="567" w:bottom="851" w:left="1134" w:header="709" w:footer="0" w:gutter="0"/>
          <w:cols w:space="720"/>
          <w:formProt w:val="0"/>
          <w:docGrid w:linePitch="360" w:charSpace="8192"/>
        </w:sectPr>
      </w:pPr>
      <w:bookmarkStart w:id="8" w:name="_GoBack"/>
      <w:bookmarkEnd w:id="8"/>
    </w:p>
    <w:p w:rsidR="00A2729C" w:rsidRPr="00A2729C" w:rsidRDefault="00A2729C" w:rsidP="00A27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9C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9155"/>
        <w:gridCol w:w="154"/>
      </w:tblGrid>
      <w:tr w:rsidR="00A2729C" w:rsidRPr="00A2729C" w:rsidTr="00D671EB">
        <w:trPr>
          <w:trHeight w:val="284"/>
        </w:trPr>
        <w:tc>
          <w:tcPr>
            <w:tcW w:w="882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Я,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,</w:t>
            </w:r>
          </w:p>
        </w:tc>
      </w:tr>
      <w:tr w:rsidR="00A2729C" w:rsidRPr="00A2729C" w:rsidTr="00D671EB">
        <w:tc>
          <w:tcPr>
            <w:tcW w:w="882" w:type="dxa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фамилия, имя, отчество (при наличии) наставника от образовательного учреждения</w:t>
            </w:r>
          </w:p>
        </w:tc>
        <w:tc>
          <w:tcPr>
            <w:tcW w:w="154" w:type="dxa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</w:tr>
    </w:tbl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6341"/>
        <w:gridCol w:w="154"/>
      </w:tblGrid>
      <w:tr w:rsidR="00A2729C" w:rsidRPr="00A2729C" w:rsidTr="00D671EB">
        <w:trPr>
          <w:trHeight w:val="284"/>
        </w:trPr>
        <w:tc>
          <w:tcPr>
            <w:tcW w:w="3696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зарегистрированны</w:t>
            </w:r>
            <w:proofErr w:type="gramStart"/>
            <w:r w:rsidRPr="00A2729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2729C">
              <w:rPr>
                <w:sz w:val="24"/>
                <w:szCs w:val="24"/>
              </w:rPr>
              <w:t>ая</w:t>
            </w:r>
            <w:proofErr w:type="spellEnd"/>
            <w:r w:rsidRPr="00A2729C">
              <w:rPr>
                <w:sz w:val="24"/>
                <w:szCs w:val="24"/>
              </w:rPr>
              <w:t>) по адресу:</w:t>
            </w:r>
          </w:p>
        </w:tc>
        <w:tc>
          <w:tcPr>
            <w:tcW w:w="6495" w:type="dxa"/>
            <w:gridSpan w:val="2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</w:tr>
      <w:tr w:rsidR="00A2729C" w:rsidRPr="00A2729C" w:rsidTr="00D671EB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</w:tr>
      <w:tr w:rsidR="00A2729C" w:rsidRPr="00A2729C" w:rsidTr="00D671EB">
        <w:trPr>
          <w:trHeight w:val="284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,</w:t>
            </w:r>
          </w:p>
        </w:tc>
      </w:tr>
    </w:tbl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8"/>
        <w:gridCol w:w="812"/>
        <w:gridCol w:w="392"/>
        <w:gridCol w:w="1148"/>
        <w:gridCol w:w="854"/>
        <w:gridCol w:w="5417"/>
      </w:tblGrid>
      <w:tr w:rsidR="00A2729C" w:rsidRPr="00A2729C" w:rsidTr="00D671EB">
        <w:trPr>
          <w:trHeight w:val="284"/>
        </w:trPr>
        <w:tc>
          <w:tcPr>
            <w:tcW w:w="1568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, выдан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</w:tr>
    </w:tbl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7"/>
        <w:gridCol w:w="154"/>
      </w:tblGrid>
      <w:tr w:rsidR="00A2729C" w:rsidRPr="00A2729C" w:rsidTr="00D671EB">
        <w:trPr>
          <w:trHeight w:val="284"/>
        </w:trPr>
        <w:tc>
          <w:tcPr>
            <w:tcW w:w="10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,</w:t>
            </w:r>
          </w:p>
        </w:tc>
      </w:tr>
      <w:tr w:rsidR="00A2729C" w:rsidRPr="00A2729C" w:rsidTr="00D671EB">
        <w:tc>
          <w:tcPr>
            <w:tcW w:w="10037" w:type="dxa"/>
            <w:tcBorders>
              <w:top w:val="single" w:sz="4" w:space="0" w:color="auto"/>
            </w:tcBorders>
          </w:tcPr>
          <w:p w:rsidR="00A2729C" w:rsidRPr="00A2729C" w:rsidRDefault="00B67E48" w:rsidP="00A2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A2729C" w:rsidRPr="00A2729C">
              <w:rPr>
                <w:sz w:val="24"/>
                <w:szCs w:val="24"/>
              </w:rPr>
              <w:t xml:space="preserve">кем и когда </w:t>
            </w:r>
            <w:proofErr w:type="gramStart"/>
            <w:r w:rsidR="00A2729C" w:rsidRPr="00A2729C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54" w:type="dxa"/>
          </w:tcPr>
          <w:p w:rsidR="00A2729C" w:rsidRPr="00A2729C" w:rsidRDefault="00A2729C" w:rsidP="00A2729C">
            <w:pPr>
              <w:rPr>
                <w:sz w:val="24"/>
                <w:szCs w:val="24"/>
              </w:rPr>
            </w:pPr>
          </w:p>
        </w:tc>
      </w:tr>
    </w:tbl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 согласие  муниципальному казенному учреждению «</w:t>
      </w:r>
      <w:proofErr w:type="spellStart"/>
      <w:r w:rsidRPr="00A2729C">
        <w:rPr>
          <w:rFonts w:ascii="Times New Roman" w:hAnsi="Times New Roman" w:cs="Times New Roman"/>
          <w:sz w:val="24"/>
          <w:szCs w:val="24"/>
        </w:rPr>
        <w:t>Инспекционно-методический</w:t>
      </w:r>
      <w:proofErr w:type="spellEnd"/>
      <w:r w:rsidRPr="00A2729C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A2729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2729C">
        <w:rPr>
          <w:rFonts w:ascii="Times New Roman" w:hAnsi="Times New Roman" w:cs="Times New Roman"/>
          <w:sz w:val="24"/>
          <w:szCs w:val="24"/>
        </w:rPr>
        <w:t xml:space="preserve"> муниципального района»,  находящегося по адресу: </w:t>
      </w:r>
      <w:proofErr w:type="gramStart"/>
      <w:r w:rsidRPr="00A272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29C">
        <w:rPr>
          <w:rFonts w:ascii="Times New Roman" w:hAnsi="Times New Roman" w:cs="Times New Roman"/>
          <w:sz w:val="24"/>
          <w:szCs w:val="24"/>
        </w:rPr>
        <w:t>. Камышин, улица Республиканская, д.47  на использование своих персональных данных в целях: обеспечения образовательного процесса, ведения статистки и для обеспечения моей безопасности.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Настоящие согласие предоставляется на осуществление любых действий в отношении персональных данных, которые необходимы или желаемы для достижения указанных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 третьим лица</w:t>
      </w:r>
      <w:proofErr w:type="gramStart"/>
      <w:r w:rsidRPr="00A2729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2729C">
        <w:rPr>
          <w:rFonts w:ascii="Times New Roman" w:hAnsi="Times New Roman" w:cs="Times New Roman"/>
          <w:sz w:val="24"/>
          <w:szCs w:val="24"/>
        </w:rPr>
        <w:t xml:space="preserve"> комитету образования Администрации </w:t>
      </w:r>
      <w:proofErr w:type="spellStart"/>
      <w:r w:rsidRPr="00A2729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2729C">
        <w:rPr>
          <w:rFonts w:ascii="Times New Roman" w:hAnsi="Times New Roman" w:cs="Times New Roman"/>
          <w:sz w:val="24"/>
          <w:szCs w:val="24"/>
        </w:rPr>
        <w:t xml:space="preserve"> муниципального района и его подведомственным образовательным организациям, размещение на официальном сайте комитета образования Администрации </w:t>
      </w:r>
      <w:proofErr w:type="spellStart"/>
      <w:r w:rsidRPr="00A2729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2729C">
        <w:rPr>
          <w:rFonts w:ascii="Times New Roman" w:hAnsi="Times New Roman" w:cs="Times New Roman"/>
          <w:sz w:val="24"/>
          <w:szCs w:val="24"/>
        </w:rPr>
        <w:t xml:space="preserve"> муниципального района), обезличивание, блокирование, уничтожение, а так же осуществление любых иных действий с моими персональными данными, предусмотренных действующим законодательством РФ  следующих персональных данных: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1) фамилия, имя, отчество (при наличии);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2) 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3) сведения об ученой степени, ученом звании;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4) сведения о профессиональной переподготовке и (или) повышении квалификации;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5) сведения о трудовой деятельности (включая работу по совместительству, предпринимательскую и иную деятельность);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6) сведения о государственных наградах, иных наградах и знаках отличия;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7) адрес и дата регистрации по месту жительства (месту пребывания), адрес фактического проживания;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8) номер контактного телефона или сведения о других способах связи;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9) вид, серия, номер документа, удостоверяющего личность, дата выдачи, наименование органа, выдавшего его;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10) личная фотография;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11) иные персональные данные, необходимые для достижения целей.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A272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729C">
        <w:rPr>
          <w:rFonts w:ascii="Times New Roman" w:hAnsi="Times New Roman" w:cs="Times New Roman"/>
          <w:sz w:val="24"/>
          <w:szCs w:val="24"/>
        </w:rPr>
        <w:t>а) с тем, что: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A2729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2729C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до 31 августа 2022 года.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29C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-100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86"/>
        <w:gridCol w:w="5305"/>
      </w:tblGrid>
      <w:tr w:rsidR="00B67E48" w:rsidRPr="004F28BF" w:rsidTr="00B67E48">
        <w:trPr>
          <w:trHeight w:val="284"/>
        </w:trPr>
        <w:tc>
          <w:tcPr>
            <w:tcW w:w="4886" w:type="dxa"/>
            <w:vAlign w:val="bottom"/>
          </w:tcPr>
          <w:p w:rsidR="00B67E48" w:rsidRPr="004F28BF" w:rsidRDefault="00B67E48" w:rsidP="00B67E48">
            <w:r>
              <w:rPr>
                <w:sz w:val="24"/>
                <w:szCs w:val="24"/>
              </w:rPr>
              <w:t xml:space="preserve"> </w:t>
            </w:r>
            <w:r w:rsidRPr="00AF0D85">
              <w:t>: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B67E48" w:rsidRPr="004F28BF" w:rsidRDefault="00B67E48" w:rsidP="00B67E48">
            <w:pPr>
              <w:jc w:val="center"/>
            </w:pPr>
          </w:p>
        </w:tc>
      </w:tr>
    </w:tbl>
    <w:tbl>
      <w:tblPr>
        <w:tblStyle w:val="afa"/>
        <w:tblW w:w="5305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5"/>
      </w:tblGrid>
      <w:tr w:rsidR="00B67E48" w:rsidRPr="00A2729C" w:rsidTr="00D671EB">
        <w:trPr>
          <w:trHeight w:val="284"/>
          <w:jc w:val="right"/>
        </w:trPr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B67E48" w:rsidRPr="00A2729C" w:rsidRDefault="00B67E48" w:rsidP="00D671EB">
            <w:pPr>
              <w:rPr>
                <w:sz w:val="24"/>
                <w:szCs w:val="24"/>
              </w:rPr>
            </w:pPr>
          </w:p>
        </w:tc>
      </w:tr>
      <w:tr w:rsidR="00B67E48" w:rsidRPr="00A2729C" w:rsidTr="00D671EB">
        <w:trPr>
          <w:jc w:val="right"/>
        </w:trPr>
        <w:tc>
          <w:tcPr>
            <w:tcW w:w="5305" w:type="dxa"/>
            <w:tcBorders>
              <w:top w:val="single" w:sz="4" w:space="0" w:color="auto"/>
            </w:tcBorders>
          </w:tcPr>
          <w:p w:rsidR="00B67E48" w:rsidRPr="00A2729C" w:rsidRDefault="00B67E48" w:rsidP="00D671EB">
            <w:pPr>
              <w:rPr>
                <w:sz w:val="24"/>
                <w:szCs w:val="24"/>
              </w:rPr>
            </w:pPr>
            <w:r w:rsidRPr="00A2729C">
              <w:rPr>
                <w:sz w:val="24"/>
                <w:szCs w:val="24"/>
              </w:rPr>
              <w:t>подпись (расшифровка)</w:t>
            </w:r>
          </w:p>
        </w:tc>
      </w:tr>
    </w:tbl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9C" w:rsidRPr="00A2729C" w:rsidRDefault="00A2729C" w:rsidP="00A2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29C" w:rsidRPr="00A2729C" w:rsidSect="00B67E48">
      <w:headerReference w:type="default" r:id="rId8"/>
      <w:pgSz w:w="11906" w:h="16838"/>
      <w:pgMar w:top="993" w:right="567" w:bottom="426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8D" w:rsidRDefault="00A7798D">
      <w:pPr>
        <w:spacing w:after="0" w:line="240" w:lineRule="auto"/>
      </w:pPr>
      <w:r>
        <w:separator/>
      </w:r>
    </w:p>
  </w:endnote>
  <w:endnote w:type="continuationSeparator" w:id="1">
    <w:p w:rsidR="00A7798D" w:rsidRDefault="00A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8D" w:rsidRDefault="00A7798D">
      <w:pPr>
        <w:spacing w:after="0" w:line="240" w:lineRule="auto"/>
      </w:pPr>
      <w:r>
        <w:separator/>
      </w:r>
    </w:p>
  </w:footnote>
  <w:footnote w:type="continuationSeparator" w:id="1">
    <w:p w:rsidR="00A7798D" w:rsidRDefault="00A7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D6" w:rsidRDefault="00E11AD6">
    <w:pPr>
      <w:pStyle w:val="af2"/>
      <w:tabs>
        <w:tab w:val="left" w:pos="5103"/>
      </w:tabs>
    </w:pPr>
  </w:p>
  <w:p w:rsidR="00E11AD6" w:rsidRDefault="00FC4EAA">
    <w:pPr>
      <w:pStyle w:val="a0"/>
    </w:pPr>
    <w:r>
      <w:fldChar w:fldCharType="begin"/>
    </w:r>
    <w:r w:rsidR="00A7798D">
      <w:instrText>PAGE</w:instrText>
    </w:r>
    <w:r>
      <w:fldChar w:fldCharType="separate"/>
    </w:r>
    <w:r w:rsidR="00546320">
      <w:rPr>
        <w:noProof/>
      </w:rPr>
      <w:t>2</w:t>
    </w:r>
    <w:r>
      <w:fldChar w:fldCharType="end"/>
    </w:r>
  </w:p>
  <w:p w:rsidR="00E11AD6" w:rsidRDefault="00E11AD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D6" w:rsidRDefault="00E11AD6">
    <w:pPr>
      <w:pStyle w:val="af2"/>
      <w:tabs>
        <w:tab w:val="left" w:pos="5103"/>
      </w:tabs>
    </w:pPr>
  </w:p>
  <w:p w:rsidR="00E11AD6" w:rsidRDefault="00FC4EAA">
    <w:pPr>
      <w:pStyle w:val="a0"/>
    </w:pPr>
    <w:r>
      <w:fldChar w:fldCharType="begin"/>
    </w:r>
    <w:r w:rsidR="00A7798D">
      <w:instrText>PAGE</w:instrText>
    </w:r>
    <w:r>
      <w:fldChar w:fldCharType="separate"/>
    </w:r>
    <w:r w:rsidR="00546320">
      <w:rPr>
        <w:noProof/>
      </w:rPr>
      <w:t>12</w:t>
    </w:r>
    <w:r>
      <w:fldChar w:fldCharType="end"/>
    </w:r>
  </w:p>
  <w:p w:rsidR="00E11AD6" w:rsidRDefault="00E11AD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0E"/>
    <w:multiLevelType w:val="multilevel"/>
    <w:tmpl w:val="8F1ED5A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72E1651"/>
    <w:multiLevelType w:val="multilevel"/>
    <w:tmpl w:val="8B84B2D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F8F0DDC"/>
    <w:multiLevelType w:val="multilevel"/>
    <w:tmpl w:val="E1180F8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3D20F16"/>
    <w:multiLevelType w:val="multilevel"/>
    <w:tmpl w:val="CD18D1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21B308DC"/>
    <w:multiLevelType w:val="multilevel"/>
    <w:tmpl w:val="415823F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87C516C"/>
    <w:multiLevelType w:val="multilevel"/>
    <w:tmpl w:val="E440F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817BD9"/>
    <w:multiLevelType w:val="multilevel"/>
    <w:tmpl w:val="1534B1FC"/>
    <w:lvl w:ilvl="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49936266"/>
    <w:multiLevelType w:val="multilevel"/>
    <w:tmpl w:val="603694D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9A16391"/>
    <w:multiLevelType w:val="multilevel"/>
    <w:tmpl w:val="04D26B14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52C50BD4"/>
    <w:multiLevelType w:val="multilevel"/>
    <w:tmpl w:val="D57EBFD8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567D3772"/>
    <w:multiLevelType w:val="multilevel"/>
    <w:tmpl w:val="9C560B5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AD6"/>
    <w:rsid w:val="00421728"/>
    <w:rsid w:val="00546320"/>
    <w:rsid w:val="0061674A"/>
    <w:rsid w:val="00A2729C"/>
    <w:rsid w:val="00A40C79"/>
    <w:rsid w:val="00A7798D"/>
    <w:rsid w:val="00B16AF3"/>
    <w:rsid w:val="00B67E48"/>
    <w:rsid w:val="00E11AD6"/>
    <w:rsid w:val="00E1358A"/>
    <w:rsid w:val="00F42730"/>
    <w:rsid w:val="00FC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A"/>
  </w:style>
  <w:style w:type="paragraph" w:styleId="1">
    <w:name w:val="heading 1"/>
    <w:basedOn w:val="a0"/>
    <w:next w:val="a1"/>
    <w:rsid w:val="00E1358A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1358A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5">
    <w:name w:val="Верхний колонтитул Знак"/>
    <w:basedOn w:val="a2"/>
    <w:rsid w:val="00E1358A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rsid w:val="00E1358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rsid w:val="00E1358A"/>
    <w:rPr>
      <w:rFonts w:ascii="Arial" w:eastAsia="Times New Roman" w:hAnsi="Arial" w:cs="Times New Roman"/>
      <w:b/>
      <w:bCs/>
      <w:sz w:val="32"/>
      <w:szCs w:val="32"/>
    </w:rPr>
  </w:style>
  <w:style w:type="character" w:styleId="a7">
    <w:name w:val="page number"/>
    <w:basedOn w:val="a2"/>
    <w:rsid w:val="00E1358A"/>
  </w:style>
  <w:style w:type="character" w:customStyle="1" w:styleId="a8">
    <w:name w:val="Текст выноски Знак"/>
    <w:basedOn w:val="a2"/>
    <w:rsid w:val="00E1358A"/>
    <w:rPr>
      <w:rFonts w:ascii="Tahoma" w:eastAsia="Calibri" w:hAnsi="Tahoma" w:cs="Tahoma"/>
      <w:sz w:val="16"/>
      <w:szCs w:val="16"/>
    </w:rPr>
  </w:style>
  <w:style w:type="character" w:customStyle="1" w:styleId="2">
    <w:name w:val="Обычный (веб) Знак2"/>
    <w:rsid w:val="00E1358A"/>
    <w:rPr>
      <w:rFonts w:ascii="Verdana" w:eastAsia="Times New Roman" w:hAnsi="Verdana"/>
      <w:color w:val="000000"/>
      <w:sz w:val="22"/>
      <w:szCs w:val="22"/>
    </w:rPr>
  </w:style>
  <w:style w:type="character" w:customStyle="1" w:styleId="3">
    <w:name w:val="Основной текст (3)_"/>
    <w:basedOn w:val="a2"/>
    <w:rsid w:val="00E1358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2"/>
    <w:rsid w:val="00E1358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2"/>
    <w:rsid w:val="00E1358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0"/>
    <w:rsid w:val="00E1358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character" w:customStyle="1" w:styleId="4">
    <w:name w:val="Основной текст (4)_"/>
    <w:basedOn w:val="a2"/>
    <w:rsid w:val="00E1358A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-">
    <w:name w:val="Интернет-ссылка"/>
    <w:basedOn w:val="a2"/>
    <w:rsid w:val="00E1358A"/>
    <w:rPr>
      <w:color w:val="0066CC"/>
      <w:u w:val="single"/>
      <w:lang w:val="ru-RU" w:eastAsia="ru-RU" w:bidi="ru-RU"/>
    </w:rPr>
  </w:style>
  <w:style w:type="character" w:customStyle="1" w:styleId="5">
    <w:name w:val="Основной текст (5)_"/>
    <w:basedOn w:val="a2"/>
    <w:rsid w:val="00E1358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 + Не курсив"/>
    <w:basedOn w:val="5"/>
    <w:rsid w:val="00E1358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rsid w:val="00E1358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character" w:customStyle="1" w:styleId="2CourierNew85pt">
    <w:name w:val="Основной текст (2) + Courier New;8;5 pt;Курсив"/>
    <w:basedOn w:val="20"/>
    <w:rsid w:val="00E1358A"/>
    <w:rPr>
      <w:rFonts w:ascii="Courier New" w:eastAsia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E1358A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100">
    <w:name w:val="Основной текст (10)_"/>
    <w:basedOn w:val="a2"/>
    <w:rsid w:val="00E1358A"/>
    <w:rPr>
      <w:rFonts w:ascii="Times New Roman" w:eastAsia="Times New Roman" w:hAnsi="Times New Roman"/>
      <w:shd w:val="clear" w:color="auto" w:fill="FFFFFF"/>
    </w:rPr>
  </w:style>
  <w:style w:type="character" w:styleId="a9">
    <w:name w:val="FollowedHyperlink"/>
    <w:basedOn w:val="a2"/>
    <w:rsid w:val="00E1358A"/>
    <w:rPr>
      <w:color w:val="800080"/>
      <w:u w:val="single"/>
    </w:rPr>
  </w:style>
  <w:style w:type="character" w:styleId="aa">
    <w:name w:val="annotation reference"/>
    <w:basedOn w:val="a2"/>
    <w:rsid w:val="00E1358A"/>
    <w:rPr>
      <w:sz w:val="16"/>
      <w:szCs w:val="16"/>
    </w:rPr>
  </w:style>
  <w:style w:type="character" w:customStyle="1" w:styleId="ab">
    <w:name w:val="Текст примечания Знак"/>
    <w:basedOn w:val="a2"/>
    <w:rsid w:val="00E1358A"/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Тема примечания Знак"/>
    <w:basedOn w:val="ab"/>
    <w:rsid w:val="00E1358A"/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d">
    <w:name w:val="Основной текст Знак"/>
    <w:basedOn w:val="a2"/>
    <w:rsid w:val="00E1358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ListLabel1">
    <w:name w:val="ListLabel 1"/>
    <w:rsid w:val="00E1358A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sid w:val="00E1358A"/>
    <w:rPr>
      <w:lang w:val="ru-RU" w:eastAsia="en-US" w:bidi="ar-SA"/>
    </w:rPr>
  </w:style>
  <w:style w:type="character" w:customStyle="1" w:styleId="ListLabel3">
    <w:name w:val="ListLabel 3"/>
    <w:rsid w:val="00E1358A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sid w:val="00E1358A"/>
    <w:rPr>
      <w:rFonts w:cs="Courier New"/>
    </w:rPr>
  </w:style>
  <w:style w:type="character" w:customStyle="1" w:styleId="ListLabel5">
    <w:name w:val="ListLabel 5"/>
    <w:rsid w:val="00E1358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6">
    <w:name w:val="ListLabel 6"/>
    <w:rsid w:val="00E1358A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7">
    <w:name w:val="ListLabel 7"/>
    <w:rsid w:val="00E1358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ListLabel8">
    <w:name w:val="ListLabel 8"/>
    <w:rsid w:val="00E1358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9">
    <w:name w:val="ListLabel 9"/>
    <w:rsid w:val="00E1358A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ae">
    <w:name w:val="Title"/>
    <w:basedOn w:val="a0"/>
    <w:next w:val="a1"/>
    <w:rsid w:val="00E135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1358A"/>
    <w:pPr>
      <w:widowControl w:val="0"/>
      <w:spacing w:after="12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"/>
    <w:basedOn w:val="a1"/>
    <w:rsid w:val="00E1358A"/>
    <w:rPr>
      <w:rFonts w:cs="Mangal"/>
    </w:rPr>
  </w:style>
  <w:style w:type="paragraph" w:customStyle="1" w:styleId="11">
    <w:name w:val="Название1"/>
    <w:basedOn w:val="a0"/>
    <w:rsid w:val="00E135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0"/>
    <w:rsid w:val="00E1358A"/>
    <w:pPr>
      <w:suppressLineNumbers/>
    </w:pPr>
    <w:rPr>
      <w:rFonts w:cs="Mangal"/>
    </w:rPr>
  </w:style>
  <w:style w:type="paragraph" w:styleId="af1">
    <w:name w:val="Normal (Web)"/>
    <w:basedOn w:val="a0"/>
    <w:rsid w:val="00E1358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0"/>
    <w:rsid w:val="00E1358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0"/>
    <w:rsid w:val="00E1358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List Paragraph"/>
    <w:basedOn w:val="a0"/>
    <w:rsid w:val="00E1358A"/>
    <w:pPr>
      <w:ind w:left="720"/>
      <w:contextualSpacing/>
    </w:pPr>
  </w:style>
  <w:style w:type="paragraph" w:customStyle="1" w:styleId="ConsPlusNonformat">
    <w:name w:val="ConsPlusNonformat"/>
    <w:rsid w:val="00E1358A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5">
    <w:name w:val="Balloon Text"/>
    <w:basedOn w:val="a0"/>
    <w:rsid w:val="00E1358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8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af6">
    <w:name w:val="Обычный (веб) Знак"/>
    <w:basedOn w:val="a0"/>
    <w:rsid w:val="00E1358A"/>
    <w:pPr>
      <w:spacing w:before="40" w:after="40" w:line="100" w:lineRule="atLeast"/>
      <w:ind w:left="160" w:right="160"/>
    </w:pPr>
    <w:rPr>
      <w:rFonts w:ascii="Verdana" w:eastAsia="Times New Roman" w:hAnsi="Verdana"/>
      <w:color w:val="000000"/>
    </w:rPr>
  </w:style>
  <w:style w:type="paragraph" w:customStyle="1" w:styleId="31">
    <w:name w:val="Основной текст (3)"/>
    <w:basedOn w:val="a0"/>
    <w:rsid w:val="00E1358A"/>
    <w:pPr>
      <w:widowControl w:val="0"/>
      <w:shd w:val="clear" w:color="auto" w:fill="FFFFFF"/>
      <w:spacing w:after="300" w:line="10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2">
    <w:name w:val="Основной текст (2)"/>
    <w:basedOn w:val="a0"/>
    <w:rsid w:val="00E1358A"/>
    <w:pPr>
      <w:widowControl w:val="0"/>
      <w:shd w:val="clear" w:color="auto" w:fill="FFFFFF"/>
      <w:spacing w:before="300" w:after="480" w:line="324" w:lineRule="exact"/>
      <w:ind w:hanging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0"/>
    <w:rsid w:val="00E1358A"/>
    <w:pPr>
      <w:widowControl w:val="0"/>
      <w:shd w:val="clear" w:color="auto" w:fill="FFFFFF"/>
      <w:spacing w:before="480" w:after="420" w:line="10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0"/>
    <w:rsid w:val="00E1358A"/>
    <w:pPr>
      <w:widowControl w:val="0"/>
      <w:shd w:val="clear" w:color="auto" w:fill="FFFFFF"/>
      <w:spacing w:before="120" w:after="240" w:line="100" w:lineRule="atLeas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51">
    <w:name w:val="Основной текст (5)"/>
    <w:basedOn w:val="a0"/>
    <w:rsid w:val="00E1358A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101">
    <w:name w:val="Основной текст (10)"/>
    <w:basedOn w:val="a0"/>
    <w:rsid w:val="00E1358A"/>
    <w:pPr>
      <w:widowControl w:val="0"/>
      <w:shd w:val="clear" w:color="auto" w:fill="FFFFFF"/>
      <w:spacing w:after="0" w:line="126" w:lineRule="exact"/>
      <w:ind w:hanging="2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annotation text"/>
    <w:basedOn w:val="a0"/>
    <w:rsid w:val="00E1358A"/>
    <w:pPr>
      <w:widowControl w:val="0"/>
      <w:spacing w:after="0" w:line="100" w:lineRule="atLeast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7"/>
    <w:rsid w:val="00E1358A"/>
    <w:rPr>
      <w:b/>
      <w:bCs/>
    </w:rPr>
  </w:style>
  <w:style w:type="paragraph" w:customStyle="1" w:styleId="110">
    <w:name w:val="Заголовок 11"/>
    <w:basedOn w:val="a0"/>
    <w:rsid w:val="00E1358A"/>
    <w:pPr>
      <w:widowControl w:val="0"/>
      <w:spacing w:after="0" w:line="100" w:lineRule="atLeast"/>
      <w:ind w:left="492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E1358A"/>
    <w:pPr>
      <w:widowControl w:val="0"/>
      <w:spacing w:after="0" w:line="100" w:lineRule="atLeast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E1358A"/>
    <w:pPr>
      <w:widowControl w:val="0"/>
      <w:suppressAutoHyphens/>
    </w:pPr>
    <w:rPr>
      <w:rFonts w:ascii="Calibri" w:eastAsia="Times New Roman" w:hAnsi="Calibri" w:cs="Calibri"/>
      <w:b/>
      <w:color w:val="00000A"/>
      <w:szCs w:val="20"/>
    </w:rPr>
  </w:style>
  <w:style w:type="paragraph" w:customStyle="1" w:styleId="af9">
    <w:name w:val="Содержимое врезки"/>
    <w:basedOn w:val="a1"/>
    <w:rsid w:val="00E1358A"/>
  </w:style>
  <w:style w:type="table" w:customStyle="1" w:styleId="TableNormal">
    <w:name w:val="Table Normal"/>
    <w:uiPriority w:val="2"/>
    <w:semiHidden/>
    <w:unhideWhenUsed/>
    <w:qFormat/>
    <w:rsid w:val="00A272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3"/>
    <w:uiPriority w:val="99"/>
    <w:rsid w:val="00A2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литература</cp:lastModifiedBy>
  <cp:revision>3</cp:revision>
  <cp:lastPrinted>2022-04-06T11:11:00Z</cp:lastPrinted>
  <dcterms:created xsi:type="dcterms:W3CDTF">2022-04-06T12:11:00Z</dcterms:created>
  <dcterms:modified xsi:type="dcterms:W3CDTF">2022-04-27T11:12:00Z</dcterms:modified>
</cp:coreProperties>
</file>